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b w:val="0"/>
          <w:bCs w:val="0"/>
          <w:color w:val="000000" w:themeColor="text1"/>
          <w:sz w:val="24"/>
          <w:szCs w:val="22"/>
          <w:lang w:val="en-US" w:eastAsia="en-US"/>
        </w:rPr>
        <w:id w:val="-36868250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B8DEF53" w14:textId="201F8A27" w:rsidR="00F90347" w:rsidRPr="00A8604D" w:rsidRDefault="00F90347">
          <w:pPr>
            <w:pStyle w:val="af2"/>
            <w:rPr>
              <w:rFonts w:asciiTheme="minorHAnsi" w:hAnsiTheme="minorHAnsi"/>
              <w:color w:val="000000" w:themeColor="text1"/>
            </w:rPr>
          </w:pPr>
          <w:r w:rsidRPr="00A8604D">
            <w:rPr>
              <w:rFonts w:asciiTheme="minorHAnsi" w:hAnsiTheme="minorHAnsi"/>
              <w:color w:val="000000" w:themeColor="text1"/>
            </w:rPr>
            <w:t>Оглавление</w:t>
          </w:r>
        </w:p>
        <w:p w14:paraId="719E727E" w14:textId="1D393FF6" w:rsidR="00A8604D" w:rsidRPr="00A8604D" w:rsidRDefault="00F90347">
          <w:pPr>
            <w:pStyle w:val="11"/>
            <w:tabs>
              <w:tab w:val="right" w:leader="dot" w:pos="8630"/>
            </w:tabs>
            <w:rPr>
              <w:b w:val="0"/>
              <w:bCs w:val="0"/>
              <w:i w:val="0"/>
              <w:iCs w:val="0"/>
              <w:noProof/>
              <w:kern w:val="2"/>
              <w:lang w:val="ru-RU" w:eastAsia="ru-RU"/>
              <w14:ligatures w14:val="standardContextual"/>
            </w:rPr>
          </w:pPr>
          <w:r w:rsidRPr="00A8604D">
            <w:rPr>
              <w:b w:val="0"/>
              <w:bCs w:val="0"/>
              <w:color w:val="000000" w:themeColor="text1"/>
            </w:rPr>
            <w:fldChar w:fldCharType="begin"/>
          </w:r>
          <w:r w:rsidRPr="00A8604D">
            <w:rPr>
              <w:color w:val="000000" w:themeColor="text1"/>
            </w:rPr>
            <w:instrText>TOC \o "1-3" \h \z \u</w:instrText>
          </w:r>
          <w:r w:rsidRPr="00A8604D">
            <w:rPr>
              <w:b w:val="0"/>
              <w:bCs w:val="0"/>
              <w:color w:val="000000" w:themeColor="text1"/>
            </w:rPr>
            <w:fldChar w:fldCharType="separate"/>
          </w:r>
          <w:hyperlink w:anchor="_Toc236306085" w:history="1">
            <w:r w:rsidR="00A8604D" w:rsidRPr="00A8604D">
              <w:rPr>
                <w:rStyle w:val="ad"/>
                <w:noProof/>
                <w:lang w:val="ru-RU"/>
              </w:rPr>
              <w:t xml:space="preserve">Документация по поддержке жизненного цикла программного обеспечения </w:t>
            </w:r>
            <w:r w:rsidR="007D4FE8">
              <w:rPr>
                <w:rStyle w:val="ad"/>
                <w:noProof/>
                <w:lang w:val="ru-RU"/>
              </w:rPr>
              <w:t>ГААЛО</w:t>
            </w:r>
            <w:r w:rsidR="00A8604D" w:rsidRPr="00A8604D">
              <w:rPr>
                <w:noProof/>
                <w:webHidden/>
              </w:rPr>
              <w:tab/>
            </w:r>
            <w:r w:rsidR="00A8604D" w:rsidRPr="00A8604D">
              <w:rPr>
                <w:noProof/>
                <w:webHidden/>
              </w:rPr>
              <w:fldChar w:fldCharType="begin"/>
            </w:r>
            <w:r w:rsidR="00A8604D" w:rsidRPr="00A8604D">
              <w:rPr>
                <w:noProof/>
                <w:webHidden/>
              </w:rPr>
              <w:instrText xml:space="preserve"> PAGEREF _Toc236306085 \h </w:instrText>
            </w:r>
            <w:r w:rsidR="00A8604D" w:rsidRPr="00A8604D">
              <w:rPr>
                <w:noProof/>
                <w:webHidden/>
              </w:rPr>
            </w:r>
            <w:r w:rsidR="00A8604D" w:rsidRPr="00A8604D">
              <w:rPr>
                <w:noProof/>
                <w:webHidden/>
              </w:rPr>
              <w:fldChar w:fldCharType="separate"/>
            </w:r>
            <w:r w:rsidR="00A8604D">
              <w:rPr>
                <w:noProof/>
                <w:webHidden/>
              </w:rPr>
              <w:t>2</w:t>
            </w:r>
            <w:r w:rsidR="00A8604D" w:rsidRPr="00A8604D">
              <w:rPr>
                <w:noProof/>
                <w:webHidden/>
              </w:rPr>
              <w:fldChar w:fldCharType="end"/>
            </w:r>
          </w:hyperlink>
        </w:p>
        <w:p w14:paraId="669B33B2" w14:textId="551E52BC" w:rsidR="00A8604D" w:rsidRPr="00A8604D" w:rsidRDefault="00A8604D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86" w:history="1">
            <w:r w:rsidRPr="00A8604D">
              <w:rPr>
                <w:rStyle w:val="ad"/>
                <w:noProof/>
                <w:lang w:val="ru-RU"/>
              </w:rPr>
              <w:t>Введение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_Toc236306086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6B1B3177" w14:textId="7463C9D3" w:rsidR="00A8604D" w:rsidRPr="00A8604D" w:rsidRDefault="00A8604D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87" w:history="1">
            <w:r w:rsidRPr="00A8604D">
              <w:rPr>
                <w:rStyle w:val="ad"/>
                <w:noProof/>
                <w:lang w:val="ru-RU"/>
              </w:rPr>
              <w:t>1. Сведения об организации-разработчике и службе поддержки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_Toc236306087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0D45A176" w14:textId="1D9AC57C" w:rsidR="00A8604D" w:rsidRPr="00A8604D" w:rsidRDefault="00A8604D">
          <w:pPr>
            <w:pStyle w:val="23"/>
            <w:tabs>
              <w:tab w:val="right" w:leader="dot" w:pos="8630"/>
            </w:tabs>
            <w:rPr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88" w:history="1">
            <w:r w:rsidRPr="00A8604D">
              <w:rPr>
                <w:rStyle w:val="ad"/>
                <w:noProof/>
              </w:rPr>
              <w:t>2. Процессы жизненного цикла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_Toc236306088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434FEFAD" w14:textId="190F453D" w:rsidR="00A8604D" w:rsidRPr="00A8604D" w:rsidRDefault="00A8604D">
          <w:pPr>
            <w:pStyle w:val="3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89" w:history="1">
            <w:r w:rsidRPr="00A8604D">
              <w:rPr>
                <w:rStyle w:val="ad"/>
                <w:noProof/>
              </w:rPr>
              <w:t>2.1. Проектирование и разработка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_Toc236306089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6CAAA872" w14:textId="217BBDE5" w:rsidR="00A8604D" w:rsidRPr="00A8604D" w:rsidRDefault="00A8604D">
          <w:pPr>
            <w:pStyle w:val="3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90" w:history="1">
            <w:r w:rsidRPr="00A8604D">
              <w:rPr>
                <w:rStyle w:val="ad"/>
                <w:noProof/>
                <w:lang w:val="ru-RU"/>
              </w:rPr>
              <w:t>2.2. Тестирование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_Toc236306090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6A0D0D21" w14:textId="1D274EEF" w:rsidR="00A8604D" w:rsidRPr="00A8604D" w:rsidRDefault="00A8604D">
          <w:pPr>
            <w:pStyle w:val="3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91" w:history="1">
            <w:r w:rsidRPr="00A8604D">
              <w:rPr>
                <w:rStyle w:val="ad"/>
                <w:noProof/>
                <w:lang w:val="ru-RU"/>
              </w:rPr>
              <w:t>2.3. Поставка и развёртывание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_Toc236306091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11BDA49A" w14:textId="4C353173" w:rsidR="00A8604D" w:rsidRPr="00A8604D" w:rsidRDefault="00A8604D">
          <w:pPr>
            <w:pStyle w:val="3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92" w:history="1">
            <w:r w:rsidRPr="00A8604D">
              <w:rPr>
                <w:rStyle w:val="ad"/>
                <w:noProof/>
                <w:lang w:val="ru-RU"/>
              </w:rPr>
              <w:t>2.4. Эксплуатация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_Toc236306092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336053DB" w14:textId="1967F34F" w:rsidR="00A8604D" w:rsidRPr="00A8604D" w:rsidRDefault="00A8604D">
          <w:pPr>
            <w:pStyle w:val="3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93" w:history="1">
            <w:r w:rsidRPr="00A8604D">
              <w:rPr>
                <w:rStyle w:val="ad"/>
                <w:noProof/>
                <w:lang w:val="ru-RU"/>
              </w:rPr>
              <w:t>2.5. Документирование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_Toc236306093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117DBCF9" w14:textId="191093E6" w:rsidR="00A8604D" w:rsidRPr="00A8604D" w:rsidRDefault="00A8604D">
          <w:pPr>
            <w:pStyle w:val="3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94" w:history="1">
            <w:r w:rsidRPr="00A8604D">
              <w:rPr>
                <w:rStyle w:val="ad"/>
                <w:noProof/>
                <w:lang w:val="ru-RU"/>
              </w:rPr>
              <w:t>2.6. Обучение и квалификация персонала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_Toc236306094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1FC749B7" w14:textId="122019F6" w:rsidR="00A8604D" w:rsidRPr="00A8604D" w:rsidRDefault="00A8604D">
          <w:pPr>
            <w:pStyle w:val="3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6306095" w:history="1">
            <w:r w:rsidRPr="00A8604D">
              <w:rPr>
                <w:rStyle w:val="ad"/>
                <w:noProof/>
                <w:lang w:val="ru-RU"/>
              </w:rPr>
              <w:t>2.7. Поддержка версий, доработка и устранение сбойных ситуаций</w:t>
            </w:r>
            <w:r w:rsidRPr="00A8604D">
              <w:rPr>
                <w:noProof/>
                <w:webHidden/>
              </w:rPr>
              <w:tab/>
            </w:r>
            <w:r w:rsidRPr="00A8604D">
              <w:rPr>
                <w:noProof/>
                <w:webHidden/>
              </w:rPr>
              <w:fldChar w:fldCharType="begin"/>
            </w:r>
            <w:r w:rsidRPr="00A8604D">
              <w:rPr>
                <w:noProof/>
                <w:webHidden/>
              </w:rPr>
              <w:instrText xml:space="preserve"> PAGEREF _Toc236306095 \h </w:instrText>
            </w:r>
            <w:r w:rsidRPr="00A8604D">
              <w:rPr>
                <w:noProof/>
                <w:webHidden/>
              </w:rPr>
            </w:r>
            <w:r w:rsidRPr="00A8604D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Pr="00A8604D">
              <w:rPr>
                <w:noProof/>
                <w:webHidden/>
              </w:rPr>
              <w:fldChar w:fldCharType="end"/>
            </w:r>
          </w:hyperlink>
        </w:p>
        <w:p w14:paraId="3F2341DB" w14:textId="3B63C03B" w:rsidR="00F90347" w:rsidRPr="00A8604D" w:rsidRDefault="00F90347">
          <w:pPr>
            <w:rPr>
              <w:rFonts w:asciiTheme="minorHAnsi" w:hAnsiTheme="minorHAnsi"/>
              <w:color w:val="000000" w:themeColor="text1"/>
            </w:rPr>
          </w:pPr>
          <w:r w:rsidRPr="00A8604D">
            <w:rPr>
              <w:rFonts w:asciiTheme="minorHAnsi" w:hAnsiTheme="minorHAnsi"/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72960D61" w14:textId="77777777" w:rsidR="00F90347" w:rsidRPr="00A8604D" w:rsidRDefault="00F90347" w:rsidP="00F90347">
      <w:pPr>
        <w:rPr>
          <w:rFonts w:asciiTheme="minorHAnsi" w:hAnsiTheme="minorHAnsi"/>
          <w:b/>
          <w:color w:val="000000" w:themeColor="text1"/>
          <w:sz w:val="32"/>
          <w:lang w:val="ru-RU"/>
        </w:rPr>
      </w:pPr>
    </w:p>
    <w:p w14:paraId="018C4238" w14:textId="77777777" w:rsidR="00F90347" w:rsidRPr="00A8604D" w:rsidRDefault="00F90347" w:rsidP="00F90347">
      <w:pPr>
        <w:rPr>
          <w:rFonts w:asciiTheme="minorHAnsi" w:hAnsiTheme="minorHAnsi"/>
          <w:b/>
          <w:color w:val="000000" w:themeColor="text1"/>
          <w:sz w:val="32"/>
          <w:lang w:val="ru-RU"/>
        </w:rPr>
      </w:pPr>
      <w:r w:rsidRPr="00A8604D">
        <w:rPr>
          <w:rFonts w:asciiTheme="minorHAnsi" w:hAnsiTheme="minorHAnsi"/>
          <w:b/>
          <w:color w:val="000000" w:themeColor="text1"/>
          <w:sz w:val="32"/>
          <w:lang w:val="ru-RU"/>
        </w:rPr>
        <w:br w:type="page"/>
      </w:r>
    </w:p>
    <w:p w14:paraId="7CD51B1B" w14:textId="244AE23A" w:rsidR="00F90347" w:rsidRPr="00A8604D" w:rsidRDefault="00F90347" w:rsidP="00F90347">
      <w:pPr>
        <w:pStyle w:val="1"/>
        <w:rPr>
          <w:rFonts w:asciiTheme="minorHAnsi" w:hAnsiTheme="minorHAnsi"/>
          <w:lang w:val="ru-RU"/>
        </w:rPr>
      </w:pPr>
      <w:bookmarkStart w:id="0" w:name="_Toc236306085"/>
      <w:r w:rsidRPr="00A8604D">
        <w:rPr>
          <w:rFonts w:asciiTheme="minorHAnsi" w:hAnsiTheme="minorHAnsi"/>
          <w:lang w:val="ru-RU"/>
        </w:rPr>
        <w:lastRenderedPageBreak/>
        <w:t>Документация по поддержке жизненного цикла</w:t>
      </w:r>
      <w:r w:rsidRPr="00A8604D">
        <w:rPr>
          <w:rFonts w:asciiTheme="minorHAnsi" w:hAnsiTheme="minorHAnsi"/>
          <w:lang w:val="ru-RU"/>
        </w:rPr>
        <w:br/>
        <w:t xml:space="preserve">программного обеспечения </w:t>
      </w:r>
      <w:r w:rsidR="007D4FE8" w:rsidRPr="007D4FE8">
        <w:rPr>
          <w:rFonts w:asciiTheme="minorHAnsi" w:hAnsiTheme="minorHAnsi"/>
          <w:lang w:val="ru-RU"/>
        </w:rPr>
        <w:t>ГААЛО</w:t>
      </w:r>
      <w:bookmarkEnd w:id="0"/>
    </w:p>
    <w:p w14:paraId="167DE6EE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</w:p>
    <w:p w14:paraId="7710EABC" w14:textId="77777777" w:rsidR="00F90347" w:rsidRPr="00A8604D" w:rsidRDefault="00F90347" w:rsidP="00F90347">
      <w:pPr>
        <w:pStyle w:val="2"/>
        <w:rPr>
          <w:rFonts w:asciiTheme="minorHAnsi" w:hAnsiTheme="minorHAnsi"/>
          <w:lang w:val="ru-RU"/>
        </w:rPr>
      </w:pPr>
      <w:bookmarkStart w:id="1" w:name="_Toc236306086"/>
      <w:r w:rsidRPr="00A8604D">
        <w:rPr>
          <w:rFonts w:asciiTheme="minorHAnsi" w:hAnsiTheme="minorHAnsi"/>
          <w:lang w:val="ru-RU"/>
        </w:rPr>
        <w:t>Введение</w:t>
      </w:r>
      <w:bookmarkEnd w:id="1"/>
    </w:p>
    <w:p w14:paraId="5F0A29ED" w14:textId="6DD9A70B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Настоящий документ содержит описание процессов, обеспечивающих поддержание жизненного цикла программного обеспечения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, включая проектирование, разработку, тестирование, поставку, эксплуатацию, документирование, обучение и квалификацию персонала, поддержку версий и доработку, а также устранение сбойных ситуаций.</w:t>
      </w:r>
    </w:p>
    <w:p w14:paraId="5CD62B27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</w:p>
    <w:p w14:paraId="23F75E10" w14:textId="77777777" w:rsidR="00F90347" w:rsidRPr="00A8604D" w:rsidRDefault="00F90347" w:rsidP="00F90347">
      <w:pPr>
        <w:pStyle w:val="2"/>
        <w:rPr>
          <w:rFonts w:asciiTheme="minorHAnsi" w:hAnsiTheme="minorHAnsi"/>
          <w:lang w:val="ru-RU"/>
        </w:rPr>
      </w:pPr>
      <w:bookmarkStart w:id="2" w:name="_Toc236306087"/>
      <w:r w:rsidRPr="00A8604D">
        <w:rPr>
          <w:rFonts w:asciiTheme="minorHAnsi" w:hAnsiTheme="minorHAnsi"/>
          <w:lang w:val="ru-RU"/>
        </w:rPr>
        <w:t>1. Сведения об организации-разработчике и службе поддержки</w:t>
      </w:r>
      <w:bookmarkEnd w:id="2"/>
    </w:p>
    <w:p w14:paraId="300507BC" w14:textId="25CF5C8D" w:rsidR="00F90347" w:rsidRPr="00A8604D" w:rsidRDefault="00F90347" w:rsidP="00E352F2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Разработчик и правообладатель программного обеспечения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- ООО «НАЛИТЕК». Сведения об организации и адресах размещения указаны ниже.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487"/>
        <w:gridCol w:w="5143"/>
      </w:tblGrid>
      <w:tr w:rsidR="00E352F2" w:rsidRPr="007D4FE8" w14:paraId="4E4A35D2" w14:textId="77777777" w:rsidTr="008216A0">
        <w:tc>
          <w:tcPr>
            <w:tcW w:w="3794" w:type="dxa"/>
          </w:tcPr>
          <w:p w14:paraId="03E17EF3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Полное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наименование</w:t>
            </w:r>
            <w:proofErr w:type="spellEnd"/>
          </w:p>
        </w:tc>
        <w:tc>
          <w:tcPr>
            <w:tcW w:w="5777" w:type="dxa"/>
          </w:tcPr>
          <w:p w14:paraId="7CCFE326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b/>
                <w:lang w:val="ru-RU"/>
              </w:rPr>
            </w:pPr>
            <w:r w:rsidRPr="00A8604D">
              <w:rPr>
                <w:rFonts w:asciiTheme="minorHAnsi" w:eastAsia="Calibri" w:hAnsiTheme="minorHAnsi" w:cs="Times New Roman"/>
                <w:b/>
                <w:lang w:val="ru-RU"/>
              </w:rPr>
              <w:t>Общество с ограниченной ответственностью «НАЛИТЕК»,</w:t>
            </w:r>
          </w:p>
        </w:tc>
      </w:tr>
      <w:tr w:rsidR="00E352F2" w:rsidRPr="00A8604D" w14:paraId="66492B4F" w14:textId="77777777" w:rsidTr="008216A0">
        <w:tc>
          <w:tcPr>
            <w:tcW w:w="3794" w:type="dxa"/>
          </w:tcPr>
          <w:p w14:paraId="0FFF8D49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Сокращенное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наименование</w:t>
            </w:r>
            <w:proofErr w:type="spellEnd"/>
          </w:p>
        </w:tc>
        <w:tc>
          <w:tcPr>
            <w:tcW w:w="5777" w:type="dxa"/>
          </w:tcPr>
          <w:p w14:paraId="59DBF4BF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b/>
              </w:rPr>
            </w:pPr>
            <w:r w:rsidRPr="00A8604D">
              <w:rPr>
                <w:rFonts w:asciiTheme="minorHAnsi" w:eastAsia="Calibri" w:hAnsiTheme="minorHAnsi" w:cs="Times New Roman"/>
                <w:b/>
              </w:rPr>
              <w:t>ООО «НАЛИТЕК»</w:t>
            </w:r>
          </w:p>
        </w:tc>
      </w:tr>
      <w:tr w:rsidR="00E352F2" w:rsidRPr="00A8604D" w14:paraId="2F4903DB" w14:textId="77777777" w:rsidTr="008216A0">
        <w:tc>
          <w:tcPr>
            <w:tcW w:w="3794" w:type="dxa"/>
          </w:tcPr>
          <w:p w14:paraId="200F736E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Адрес</w:t>
            </w:r>
            <w:proofErr w:type="spellEnd"/>
          </w:p>
        </w:tc>
        <w:tc>
          <w:tcPr>
            <w:tcW w:w="5777" w:type="dxa"/>
          </w:tcPr>
          <w:p w14:paraId="0BCC14DC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  <w:lang w:val="ru-RU"/>
              </w:rPr>
              <w:t xml:space="preserve">123056, г. Москва, </w:t>
            </w:r>
            <w:proofErr w:type="spellStart"/>
            <w:r w:rsidRPr="00A8604D">
              <w:rPr>
                <w:rFonts w:asciiTheme="minorHAnsi" w:hAnsiTheme="minorHAnsi" w:cs="Times New Roman"/>
                <w:lang w:val="ru-RU"/>
              </w:rPr>
              <w:t>вн.тер.г</w:t>
            </w:r>
            <w:proofErr w:type="spellEnd"/>
            <w:r w:rsidRPr="00A8604D">
              <w:rPr>
                <w:rFonts w:asciiTheme="minorHAnsi" w:hAnsiTheme="minorHAnsi" w:cs="Times New Roman"/>
                <w:lang w:val="ru-RU"/>
              </w:rPr>
              <w:t xml:space="preserve">. муниципальный округ Пресненский, ул.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Большая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Грузинская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, д. 30А, </w:t>
            </w:r>
            <w:proofErr w:type="spellStart"/>
            <w:r w:rsidRPr="00A8604D">
              <w:rPr>
                <w:rFonts w:asciiTheme="minorHAnsi" w:hAnsiTheme="minorHAnsi" w:cs="Times New Roman"/>
              </w:rPr>
              <w:t>стр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1</w:t>
            </w:r>
          </w:p>
        </w:tc>
      </w:tr>
      <w:tr w:rsidR="00E352F2" w:rsidRPr="00A8604D" w14:paraId="5B151FF2" w14:textId="77777777" w:rsidTr="008216A0">
        <w:tc>
          <w:tcPr>
            <w:tcW w:w="3794" w:type="dxa"/>
          </w:tcPr>
          <w:p w14:paraId="1F25AA6C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lang w:val="ru-RU"/>
              </w:rPr>
            </w:pPr>
            <w:r w:rsidRPr="00A8604D">
              <w:rPr>
                <w:rFonts w:asciiTheme="minorHAnsi" w:hAnsiTheme="minorHAnsi" w:cs="Times New Roman"/>
                <w:lang w:val="ru-RU"/>
              </w:rPr>
              <w:t>ОГРН и дата гос. регистрации</w:t>
            </w:r>
          </w:p>
        </w:tc>
        <w:tc>
          <w:tcPr>
            <w:tcW w:w="5777" w:type="dxa"/>
          </w:tcPr>
          <w:p w14:paraId="0307BE1D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1177746852030</w:t>
            </w:r>
          </w:p>
        </w:tc>
      </w:tr>
      <w:tr w:rsidR="00E352F2" w:rsidRPr="00A8604D" w14:paraId="7906ABAB" w14:textId="77777777" w:rsidTr="008216A0">
        <w:tc>
          <w:tcPr>
            <w:tcW w:w="3794" w:type="dxa"/>
          </w:tcPr>
          <w:p w14:paraId="547776B5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Дата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государственной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регистрации</w:t>
            </w:r>
            <w:proofErr w:type="spellEnd"/>
          </w:p>
        </w:tc>
        <w:tc>
          <w:tcPr>
            <w:tcW w:w="5777" w:type="dxa"/>
          </w:tcPr>
          <w:p w14:paraId="0611EEE6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08.08.2017</w:t>
            </w:r>
          </w:p>
        </w:tc>
      </w:tr>
      <w:tr w:rsidR="00E352F2" w:rsidRPr="00A8604D" w14:paraId="4F091D8C" w14:textId="77777777" w:rsidTr="008216A0">
        <w:tc>
          <w:tcPr>
            <w:tcW w:w="3794" w:type="dxa"/>
          </w:tcPr>
          <w:p w14:paraId="0FF4AF38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ИНН</w:t>
            </w:r>
          </w:p>
        </w:tc>
        <w:tc>
          <w:tcPr>
            <w:tcW w:w="5777" w:type="dxa"/>
          </w:tcPr>
          <w:p w14:paraId="38F2A0A1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7743221370</w:t>
            </w:r>
          </w:p>
        </w:tc>
      </w:tr>
      <w:tr w:rsidR="00E352F2" w:rsidRPr="00A8604D" w14:paraId="2EF9D7F6" w14:textId="77777777" w:rsidTr="008216A0">
        <w:tc>
          <w:tcPr>
            <w:tcW w:w="3794" w:type="dxa"/>
          </w:tcPr>
          <w:p w14:paraId="2BBF74A1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КПП</w:t>
            </w:r>
          </w:p>
        </w:tc>
        <w:tc>
          <w:tcPr>
            <w:tcW w:w="5777" w:type="dxa"/>
          </w:tcPr>
          <w:p w14:paraId="6AEA0620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770301001</w:t>
            </w:r>
          </w:p>
        </w:tc>
      </w:tr>
      <w:tr w:rsidR="00E352F2" w:rsidRPr="00A8604D" w14:paraId="01818AFC" w14:textId="77777777" w:rsidTr="008216A0">
        <w:tc>
          <w:tcPr>
            <w:tcW w:w="3794" w:type="dxa"/>
          </w:tcPr>
          <w:p w14:paraId="41DEC638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Код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организации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по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ОКПО</w:t>
            </w:r>
          </w:p>
        </w:tc>
        <w:tc>
          <w:tcPr>
            <w:tcW w:w="5777" w:type="dxa"/>
          </w:tcPr>
          <w:p w14:paraId="1A67219F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19130679</w:t>
            </w:r>
          </w:p>
        </w:tc>
      </w:tr>
      <w:tr w:rsidR="00E352F2" w:rsidRPr="00A8604D" w14:paraId="101FB682" w14:textId="77777777" w:rsidTr="008216A0">
        <w:tc>
          <w:tcPr>
            <w:tcW w:w="3794" w:type="dxa"/>
          </w:tcPr>
          <w:p w14:paraId="61BD9E31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lastRenderedPageBreak/>
              <w:t>ОКАТО/ОКТМО</w:t>
            </w:r>
          </w:p>
        </w:tc>
        <w:tc>
          <w:tcPr>
            <w:tcW w:w="5777" w:type="dxa"/>
          </w:tcPr>
          <w:p w14:paraId="426AA3EE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</w:rPr>
            </w:pPr>
            <w:r w:rsidRPr="00A8604D">
              <w:rPr>
                <w:rFonts w:asciiTheme="minorHAnsi" w:hAnsiTheme="minorHAnsi" w:cs="Times New Roman"/>
                <w:shd w:val="clear" w:color="auto" w:fill="FFFFFF"/>
              </w:rPr>
              <w:t>45286575000</w:t>
            </w:r>
            <w:r w:rsidRPr="00A8604D">
              <w:rPr>
                <w:rFonts w:asciiTheme="minorHAnsi" w:hAnsiTheme="minorHAnsi" w:cs="Times New Roman"/>
              </w:rPr>
              <w:t xml:space="preserve"> / </w:t>
            </w:r>
            <w:r w:rsidRPr="00A8604D">
              <w:rPr>
                <w:rFonts w:asciiTheme="minorHAnsi" w:hAnsiTheme="minorHAnsi" w:cs="Times New Roman"/>
                <w:shd w:val="clear" w:color="auto" w:fill="FFFFFF"/>
              </w:rPr>
              <w:t>45380000</w:t>
            </w:r>
          </w:p>
        </w:tc>
      </w:tr>
      <w:tr w:rsidR="00E352F2" w:rsidRPr="00A8604D" w14:paraId="1A82FF21" w14:textId="77777777" w:rsidTr="008216A0">
        <w:tc>
          <w:tcPr>
            <w:tcW w:w="3794" w:type="dxa"/>
          </w:tcPr>
          <w:p w14:paraId="2BA952EC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Наименование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учреждения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банка</w:t>
            </w:r>
            <w:proofErr w:type="spellEnd"/>
          </w:p>
        </w:tc>
        <w:tc>
          <w:tcPr>
            <w:tcW w:w="5777" w:type="dxa"/>
          </w:tcPr>
          <w:p w14:paraId="19DEFC55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</w:rPr>
            </w:pPr>
            <w:r w:rsidRPr="00A8604D">
              <w:rPr>
                <w:rFonts w:asciiTheme="minorHAnsi" w:hAnsiTheme="minorHAnsi" w:cs="Times New Roman"/>
                <w:color w:val="000000" w:themeColor="text1"/>
              </w:rPr>
              <w:t>ПАО «</w:t>
            </w:r>
            <w:proofErr w:type="spellStart"/>
            <w:r w:rsidRPr="00A8604D">
              <w:rPr>
                <w:rFonts w:asciiTheme="minorHAnsi" w:hAnsiTheme="minorHAnsi" w:cs="Times New Roman"/>
                <w:color w:val="000000" w:themeColor="text1"/>
              </w:rPr>
              <w:t>Сбербанк</w:t>
            </w:r>
            <w:proofErr w:type="spellEnd"/>
            <w:r w:rsidRPr="00A8604D">
              <w:rPr>
                <w:rFonts w:asciiTheme="minorHAnsi" w:hAnsiTheme="minorHAnsi" w:cs="Times New Roman"/>
                <w:color w:val="000000" w:themeColor="text1"/>
              </w:rPr>
              <w:t>»</w:t>
            </w:r>
          </w:p>
        </w:tc>
      </w:tr>
      <w:tr w:rsidR="00E352F2" w:rsidRPr="00A8604D" w14:paraId="6CEBD8E1" w14:textId="77777777" w:rsidTr="008216A0">
        <w:tc>
          <w:tcPr>
            <w:tcW w:w="3794" w:type="dxa"/>
          </w:tcPr>
          <w:p w14:paraId="2E825BF2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Расчетный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счет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№</w:t>
            </w:r>
          </w:p>
        </w:tc>
        <w:tc>
          <w:tcPr>
            <w:tcW w:w="5777" w:type="dxa"/>
          </w:tcPr>
          <w:p w14:paraId="5A0E2D47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40702810640000006102</w:t>
            </w:r>
          </w:p>
        </w:tc>
      </w:tr>
      <w:tr w:rsidR="00E352F2" w:rsidRPr="00A8604D" w14:paraId="18EE62DA" w14:textId="77777777" w:rsidTr="008216A0">
        <w:tc>
          <w:tcPr>
            <w:tcW w:w="3794" w:type="dxa"/>
          </w:tcPr>
          <w:p w14:paraId="2EEC12A5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Корреспондентский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счет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№</w:t>
            </w:r>
          </w:p>
        </w:tc>
        <w:tc>
          <w:tcPr>
            <w:tcW w:w="5777" w:type="dxa"/>
          </w:tcPr>
          <w:p w14:paraId="319414CA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>30101810400000000225</w:t>
            </w:r>
          </w:p>
        </w:tc>
      </w:tr>
      <w:tr w:rsidR="00E352F2" w:rsidRPr="00A8604D" w14:paraId="73D722B2" w14:textId="77777777" w:rsidTr="008216A0">
        <w:tc>
          <w:tcPr>
            <w:tcW w:w="3794" w:type="dxa"/>
          </w:tcPr>
          <w:p w14:paraId="0C52F407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r w:rsidRPr="00A8604D">
              <w:rPr>
                <w:rFonts w:asciiTheme="minorHAnsi" w:hAnsiTheme="minorHAnsi" w:cs="Times New Roman"/>
              </w:rPr>
              <w:t xml:space="preserve">БИК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банка</w:t>
            </w:r>
            <w:proofErr w:type="spellEnd"/>
          </w:p>
        </w:tc>
        <w:tc>
          <w:tcPr>
            <w:tcW w:w="5777" w:type="dxa"/>
          </w:tcPr>
          <w:p w14:paraId="6568782C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</w:rPr>
            </w:pPr>
            <w:r w:rsidRPr="00A8604D">
              <w:rPr>
                <w:rFonts w:asciiTheme="minorHAnsi" w:hAnsiTheme="minorHAnsi" w:cs="Times New Roman"/>
                <w:color w:val="000000" w:themeColor="text1"/>
              </w:rPr>
              <w:t>044525225</w:t>
            </w:r>
          </w:p>
        </w:tc>
      </w:tr>
      <w:tr w:rsidR="00E352F2" w:rsidRPr="007D4FE8" w14:paraId="3C4E8778" w14:textId="77777777" w:rsidTr="008216A0">
        <w:tc>
          <w:tcPr>
            <w:tcW w:w="3794" w:type="dxa"/>
          </w:tcPr>
          <w:p w14:paraId="1F5B0A64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lang w:val="ru-RU"/>
              </w:rPr>
            </w:pPr>
            <w:r w:rsidRPr="00A8604D">
              <w:rPr>
                <w:rFonts w:asciiTheme="minorHAnsi" w:hAnsiTheme="minorHAnsi" w:cs="Times New Roman"/>
                <w:lang w:val="ru-RU"/>
              </w:rPr>
              <w:t>Руководитель имеющий право первой подписи</w:t>
            </w:r>
          </w:p>
        </w:tc>
        <w:tc>
          <w:tcPr>
            <w:tcW w:w="5777" w:type="dxa"/>
          </w:tcPr>
          <w:p w14:paraId="02AA5E3F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  <w:lang w:val="ru-RU"/>
              </w:rPr>
            </w:pPr>
            <w:r w:rsidRPr="00A8604D">
              <w:rPr>
                <w:rFonts w:asciiTheme="minorHAnsi" w:hAnsiTheme="minorHAnsi" w:cs="Times New Roman"/>
                <w:color w:val="000000" w:themeColor="text1"/>
                <w:lang w:val="ru-RU"/>
              </w:rPr>
              <w:t>Мурыгина Нина Алексеевна</w:t>
            </w:r>
          </w:p>
          <w:p w14:paraId="5CEE480A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  <w:lang w:val="ru-RU"/>
              </w:rPr>
            </w:pPr>
            <w:r w:rsidRPr="00A8604D">
              <w:rPr>
                <w:rFonts w:asciiTheme="minorHAnsi" w:hAnsiTheme="minorHAnsi" w:cs="Times New Roman"/>
                <w:color w:val="000000" w:themeColor="text1"/>
                <w:lang w:val="ru-RU"/>
              </w:rPr>
              <w:t>Генеральный директор</w:t>
            </w:r>
          </w:p>
        </w:tc>
      </w:tr>
      <w:tr w:rsidR="00E352F2" w:rsidRPr="00A8604D" w14:paraId="01E1579F" w14:textId="77777777" w:rsidTr="008216A0">
        <w:tc>
          <w:tcPr>
            <w:tcW w:w="3794" w:type="dxa"/>
          </w:tcPr>
          <w:p w14:paraId="2BAFDD4A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Основание</w:t>
            </w:r>
            <w:proofErr w:type="spellEnd"/>
          </w:p>
        </w:tc>
        <w:tc>
          <w:tcPr>
            <w:tcW w:w="5777" w:type="dxa"/>
          </w:tcPr>
          <w:p w14:paraId="14C9196E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</w:rPr>
            </w:pPr>
            <w:proofErr w:type="spellStart"/>
            <w:r w:rsidRPr="00A8604D">
              <w:rPr>
                <w:rFonts w:asciiTheme="minorHAnsi" w:hAnsiTheme="minorHAnsi" w:cs="Times New Roman"/>
                <w:color w:val="000000" w:themeColor="text1"/>
              </w:rPr>
              <w:t>Устав</w:t>
            </w:r>
            <w:proofErr w:type="spellEnd"/>
          </w:p>
        </w:tc>
      </w:tr>
      <w:tr w:rsidR="00E352F2" w:rsidRPr="00A8604D" w14:paraId="361014E5" w14:textId="77777777" w:rsidTr="008216A0">
        <w:tc>
          <w:tcPr>
            <w:tcW w:w="3794" w:type="dxa"/>
          </w:tcPr>
          <w:p w14:paraId="3CEB2D41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Телефон</w:t>
            </w:r>
            <w:proofErr w:type="spellEnd"/>
          </w:p>
        </w:tc>
        <w:tc>
          <w:tcPr>
            <w:tcW w:w="5777" w:type="dxa"/>
          </w:tcPr>
          <w:p w14:paraId="2533DCD3" w14:textId="77777777" w:rsidR="00E352F2" w:rsidRPr="00A8604D" w:rsidRDefault="00E352F2" w:rsidP="008216A0">
            <w:pPr>
              <w:jc w:val="center"/>
              <w:rPr>
                <w:rFonts w:asciiTheme="minorHAnsi" w:eastAsia="Times New Roman" w:hAnsiTheme="minorHAnsi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8604D">
              <w:rPr>
                <w:rFonts w:asciiTheme="minorHAnsi" w:eastAsia="Times New Roman" w:hAnsiTheme="minorHAnsi" w:cs="Times New Roman"/>
                <w:color w:val="000000" w:themeColor="text1"/>
                <w:shd w:val="clear" w:color="auto" w:fill="FFFFFF"/>
                <w:lang w:eastAsia="ru-RU"/>
              </w:rPr>
              <w:t>+7 (925) 471-82-88</w:t>
            </w:r>
          </w:p>
          <w:p w14:paraId="51AB5CB3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</w:rPr>
            </w:pPr>
            <w:r w:rsidRPr="00A8604D">
              <w:rPr>
                <w:rFonts w:asciiTheme="minorHAnsi" w:eastAsia="Times New Roman" w:hAnsiTheme="minorHAnsi" w:cs="Times New Roman"/>
                <w:color w:val="000000" w:themeColor="text1"/>
                <w:shd w:val="clear" w:color="auto" w:fill="FFFFFF"/>
                <w:lang w:eastAsia="ru-RU"/>
              </w:rPr>
              <w:t>+7 (495) 990-78-90</w:t>
            </w:r>
          </w:p>
        </w:tc>
      </w:tr>
      <w:tr w:rsidR="00E352F2" w:rsidRPr="00A8604D" w14:paraId="30188D31" w14:textId="77777777" w:rsidTr="008216A0">
        <w:tc>
          <w:tcPr>
            <w:tcW w:w="3794" w:type="dxa"/>
          </w:tcPr>
          <w:p w14:paraId="21FE752D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</w:rPr>
            </w:pPr>
            <w:proofErr w:type="spellStart"/>
            <w:r w:rsidRPr="00A8604D">
              <w:rPr>
                <w:rFonts w:asciiTheme="minorHAnsi" w:hAnsiTheme="minorHAnsi" w:cs="Times New Roman"/>
              </w:rPr>
              <w:t>Электронная</w:t>
            </w:r>
            <w:proofErr w:type="spellEnd"/>
            <w:r w:rsidRPr="00A8604D">
              <w:rPr>
                <w:rFonts w:asciiTheme="minorHAnsi" w:hAnsiTheme="minorHAnsi" w:cs="Times New Roman"/>
              </w:rPr>
              <w:t xml:space="preserve"> </w:t>
            </w:r>
            <w:proofErr w:type="spellStart"/>
            <w:r w:rsidRPr="00A8604D">
              <w:rPr>
                <w:rFonts w:asciiTheme="minorHAnsi" w:hAnsiTheme="minorHAnsi" w:cs="Times New Roman"/>
              </w:rPr>
              <w:t>почта</w:t>
            </w:r>
            <w:proofErr w:type="spellEnd"/>
          </w:p>
        </w:tc>
        <w:tc>
          <w:tcPr>
            <w:tcW w:w="5777" w:type="dxa"/>
          </w:tcPr>
          <w:p w14:paraId="39E20CF9" w14:textId="77777777" w:rsidR="00E352F2" w:rsidRPr="00A8604D" w:rsidRDefault="00E352F2" w:rsidP="008216A0">
            <w:pPr>
              <w:jc w:val="center"/>
              <w:rPr>
                <w:rFonts w:asciiTheme="minorHAnsi" w:hAnsiTheme="minorHAnsi" w:cs="Times New Roman"/>
                <w:color w:val="000000" w:themeColor="text1"/>
              </w:rPr>
            </w:pPr>
            <w:r w:rsidRPr="00A8604D">
              <w:rPr>
                <w:rFonts w:asciiTheme="minorHAnsi" w:hAnsiTheme="minorHAnsi" w:cs="Times New Roman"/>
                <w:color w:val="000000" w:themeColor="text1"/>
              </w:rPr>
              <w:t>info@nalitek.com</w:t>
            </w:r>
          </w:p>
        </w:tc>
      </w:tr>
    </w:tbl>
    <w:p w14:paraId="7AC4D0B4" w14:textId="77777777" w:rsidR="00F90347" w:rsidRPr="00A8604D" w:rsidRDefault="00F90347" w:rsidP="00E352F2">
      <w:pPr>
        <w:pStyle w:val="a"/>
        <w:numPr>
          <w:ilvl w:val="0"/>
          <w:numId w:val="0"/>
        </w:numPr>
        <w:rPr>
          <w:rFonts w:asciiTheme="minorHAnsi" w:hAnsiTheme="minorHAnsi"/>
          <w:color w:val="000000" w:themeColor="text1"/>
        </w:rPr>
      </w:pPr>
    </w:p>
    <w:p w14:paraId="4C0673B0" w14:textId="77777777" w:rsidR="00F90347" w:rsidRPr="00A8604D" w:rsidRDefault="00F90347" w:rsidP="00F90347">
      <w:pPr>
        <w:pStyle w:val="2"/>
        <w:rPr>
          <w:rFonts w:asciiTheme="minorHAnsi" w:hAnsiTheme="minorHAnsi"/>
        </w:rPr>
      </w:pPr>
      <w:bookmarkStart w:id="3" w:name="_Toc236306088"/>
      <w:r w:rsidRPr="00A8604D">
        <w:rPr>
          <w:rFonts w:asciiTheme="minorHAnsi" w:hAnsiTheme="minorHAnsi"/>
        </w:rPr>
        <w:t xml:space="preserve">2. </w:t>
      </w:r>
      <w:proofErr w:type="spellStart"/>
      <w:r w:rsidRPr="00A8604D">
        <w:rPr>
          <w:rFonts w:asciiTheme="minorHAnsi" w:hAnsiTheme="minorHAnsi"/>
        </w:rPr>
        <w:t>Процессы</w:t>
      </w:r>
      <w:proofErr w:type="spellEnd"/>
      <w:r w:rsidRPr="00A8604D">
        <w:rPr>
          <w:rFonts w:asciiTheme="minorHAnsi" w:hAnsiTheme="minorHAnsi"/>
        </w:rPr>
        <w:t xml:space="preserve"> </w:t>
      </w:r>
      <w:proofErr w:type="spellStart"/>
      <w:r w:rsidRPr="00A8604D">
        <w:rPr>
          <w:rFonts w:asciiTheme="minorHAnsi" w:hAnsiTheme="minorHAnsi"/>
        </w:rPr>
        <w:t>жизненного</w:t>
      </w:r>
      <w:proofErr w:type="spellEnd"/>
      <w:r w:rsidRPr="00A8604D">
        <w:rPr>
          <w:rFonts w:asciiTheme="minorHAnsi" w:hAnsiTheme="minorHAnsi"/>
        </w:rPr>
        <w:t xml:space="preserve"> </w:t>
      </w:r>
      <w:proofErr w:type="spellStart"/>
      <w:r w:rsidRPr="00A8604D">
        <w:rPr>
          <w:rFonts w:asciiTheme="minorHAnsi" w:hAnsiTheme="minorHAnsi"/>
        </w:rPr>
        <w:t>цикла</w:t>
      </w:r>
      <w:bookmarkEnd w:id="3"/>
      <w:proofErr w:type="spellEnd"/>
    </w:p>
    <w:p w14:paraId="2E911037" w14:textId="77777777" w:rsidR="00F90347" w:rsidRPr="00A8604D" w:rsidRDefault="00F90347" w:rsidP="00F90347">
      <w:pPr>
        <w:pStyle w:val="3"/>
        <w:rPr>
          <w:rFonts w:asciiTheme="minorHAnsi" w:hAnsiTheme="minorHAnsi"/>
        </w:rPr>
      </w:pPr>
      <w:bookmarkStart w:id="4" w:name="_Toc236306089"/>
      <w:r w:rsidRPr="00A8604D">
        <w:rPr>
          <w:rFonts w:asciiTheme="minorHAnsi" w:hAnsiTheme="minorHAnsi"/>
        </w:rPr>
        <w:t xml:space="preserve">2.1. </w:t>
      </w:r>
      <w:proofErr w:type="spellStart"/>
      <w:r w:rsidRPr="00A8604D">
        <w:rPr>
          <w:rFonts w:asciiTheme="minorHAnsi" w:hAnsiTheme="minorHAnsi"/>
        </w:rPr>
        <w:t>Проектирование</w:t>
      </w:r>
      <w:proofErr w:type="spellEnd"/>
      <w:r w:rsidRPr="00A8604D">
        <w:rPr>
          <w:rFonts w:asciiTheme="minorHAnsi" w:hAnsiTheme="minorHAnsi"/>
        </w:rPr>
        <w:t xml:space="preserve"> и </w:t>
      </w:r>
      <w:proofErr w:type="spellStart"/>
      <w:r w:rsidRPr="00A8604D">
        <w:rPr>
          <w:rFonts w:asciiTheme="minorHAnsi" w:hAnsiTheme="minorHAnsi"/>
        </w:rPr>
        <w:t>разработка</w:t>
      </w:r>
      <w:bookmarkEnd w:id="4"/>
      <w:proofErr w:type="spellEnd"/>
    </w:p>
    <w:p w14:paraId="0E27C954" w14:textId="6A005E07" w:rsidR="00F90347" w:rsidRPr="007D4FE8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Разработка ПО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ведётся с использованием системы контроля версий </w:t>
      </w:r>
      <w:r w:rsidRPr="00A8604D">
        <w:rPr>
          <w:rFonts w:asciiTheme="minorHAnsi" w:hAnsiTheme="minorHAnsi"/>
          <w:color w:val="000000" w:themeColor="text1"/>
        </w:rPr>
        <w:t>GitLab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. </w:t>
      </w:r>
      <w:r w:rsidRPr="007D4FE8">
        <w:rPr>
          <w:rFonts w:asciiTheme="minorHAnsi" w:hAnsiTheme="minorHAnsi"/>
          <w:color w:val="000000" w:themeColor="text1"/>
          <w:lang w:val="ru-RU"/>
        </w:rPr>
        <w:t>Репозитории проекта:</w:t>
      </w:r>
    </w:p>
    <w:p w14:paraId="27634999" w14:textId="6D31B118" w:rsidR="00F90347" w:rsidRPr="007D4FE8" w:rsidRDefault="007D4FE8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  <w:lang w:val="ru-RU"/>
        </w:rPr>
      </w:pPr>
      <w:r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="00F90347" w:rsidRPr="007D4FE8">
        <w:rPr>
          <w:rFonts w:asciiTheme="minorHAnsi" w:hAnsiTheme="minorHAnsi"/>
          <w:color w:val="000000" w:themeColor="text1"/>
          <w:lang w:val="ru-RU"/>
        </w:rPr>
        <w:t>-</w:t>
      </w:r>
      <w:r w:rsidR="00F90347" w:rsidRPr="00A8604D">
        <w:rPr>
          <w:rFonts w:asciiTheme="minorHAnsi" w:hAnsiTheme="minorHAnsi"/>
          <w:color w:val="000000" w:themeColor="text1"/>
        </w:rPr>
        <w:t>nginx</w:t>
      </w:r>
      <w:r w:rsidR="00F90347" w:rsidRPr="007D4FE8">
        <w:rPr>
          <w:rFonts w:asciiTheme="minorHAnsi" w:hAnsiTheme="minorHAnsi"/>
          <w:color w:val="000000" w:themeColor="text1"/>
          <w:lang w:val="ru-RU"/>
        </w:rPr>
        <w:t xml:space="preserve"> </w:t>
      </w:r>
      <w:r w:rsidR="00E352F2" w:rsidRPr="007D4FE8">
        <w:rPr>
          <w:rFonts w:asciiTheme="minorHAnsi" w:hAnsiTheme="minorHAnsi"/>
          <w:color w:val="000000" w:themeColor="text1"/>
          <w:lang w:val="ru-RU"/>
        </w:rPr>
        <w:t>-</w:t>
      </w:r>
      <w:r w:rsidR="00F90347" w:rsidRPr="007D4FE8">
        <w:rPr>
          <w:rFonts w:asciiTheme="minorHAnsi" w:hAnsiTheme="minorHAnsi"/>
          <w:color w:val="000000" w:themeColor="text1"/>
          <w:lang w:val="ru-RU"/>
        </w:rPr>
        <w:t xml:space="preserve"> </w:t>
      </w:r>
      <w:r w:rsidR="00F90347" w:rsidRPr="00A8604D">
        <w:rPr>
          <w:rFonts w:asciiTheme="minorHAnsi" w:hAnsiTheme="minorHAnsi"/>
          <w:color w:val="000000" w:themeColor="text1"/>
        </w:rPr>
        <w:t>https</w:t>
      </w:r>
      <w:r w:rsidR="00F90347" w:rsidRPr="007D4FE8">
        <w:rPr>
          <w:rFonts w:asciiTheme="minorHAnsi" w:hAnsiTheme="minorHAnsi"/>
          <w:color w:val="000000" w:themeColor="text1"/>
          <w:lang w:val="ru-RU"/>
        </w:rPr>
        <w:t>://</w:t>
      </w:r>
      <w:proofErr w:type="spellStart"/>
      <w:r w:rsidR="00F90347" w:rsidRPr="00A8604D">
        <w:rPr>
          <w:rFonts w:asciiTheme="minorHAnsi" w:hAnsiTheme="minorHAnsi"/>
          <w:color w:val="000000" w:themeColor="text1"/>
        </w:rPr>
        <w:t>gitlab</w:t>
      </w:r>
      <w:proofErr w:type="spellEnd"/>
      <w:r w:rsidR="00F90347" w:rsidRPr="007D4FE8">
        <w:rPr>
          <w:rFonts w:asciiTheme="minorHAnsi" w:hAnsiTheme="minorHAnsi"/>
          <w:color w:val="000000" w:themeColor="text1"/>
          <w:lang w:val="ru-RU"/>
        </w:rPr>
        <w:t>.</w:t>
      </w:r>
      <w:proofErr w:type="spellStart"/>
      <w:r w:rsidR="00F90347" w:rsidRPr="00A8604D">
        <w:rPr>
          <w:rFonts w:asciiTheme="minorHAnsi" w:hAnsiTheme="minorHAnsi"/>
          <w:color w:val="000000" w:themeColor="text1"/>
        </w:rPr>
        <w:t>nalitek</w:t>
      </w:r>
      <w:proofErr w:type="spellEnd"/>
      <w:r w:rsidR="00F90347" w:rsidRPr="007D4FE8">
        <w:rPr>
          <w:rFonts w:asciiTheme="minorHAnsi" w:hAnsiTheme="minorHAnsi"/>
          <w:color w:val="000000" w:themeColor="text1"/>
          <w:lang w:val="ru-RU"/>
        </w:rPr>
        <w:t>.</w:t>
      </w:r>
      <w:r w:rsidR="00F90347" w:rsidRPr="00A8604D">
        <w:rPr>
          <w:rFonts w:asciiTheme="minorHAnsi" w:hAnsiTheme="minorHAnsi"/>
          <w:color w:val="000000" w:themeColor="text1"/>
        </w:rPr>
        <w:t>com</w:t>
      </w:r>
      <w:r w:rsidR="00F90347" w:rsidRPr="007D4FE8">
        <w:rPr>
          <w:rFonts w:asciiTheme="minorHAnsi" w:hAnsiTheme="minorHAnsi"/>
          <w:color w:val="000000" w:themeColor="text1"/>
          <w:lang w:val="ru-RU"/>
        </w:rPr>
        <w:t>/</w:t>
      </w:r>
      <w:r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="00F90347" w:rsidRPr="007D4FE8">
        <w:rPr>
          <w:rFonts w:asciiTheme="minorHAnsi" w:hAnsiTheme="minorHAnsi"/>
          <w:color w:val="000000" w:themeColor="text1"/>
          <w:lang w:val="ru-RU"/>
        </w:rPr>
        <w:t>/</w:t>
      </w:r>
      <w:r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="00F90347" w:rsidRPr="007D4FE8">
        <w:rPr>
          <w:rFonts w:asciiTheme="minorHAnsi" w:hAnsiTheme="minorHAnsi"/>
          <w:color w:val="000000" w:themeColor="text1"/>
          <w:lang w:val="ru-RU"/>
        </w:rPr>
        <w:t>-</w:t>
      </w:r>
      <w:r w:rsidR="00F90347" w:rsidRPr="00A8604D">
        <w:rPr>
          <w:rFonts w:asciiTheme="minorHAnsi" w:hAnsiTheme="minorHAnsi"/>
          <w:color w:val="000000" w:themeColor="text1"/>
        </w:rPr>
        <w:t>nginx</w:t>
      </w:r>
    </w:p>
    <w:p w14:paraId="270B4142" w14:textId="4A63EC62" w:rsidR="00F90347" w:rsidRPr="00A8604D" w:rsidRDefault="007D4FE8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ГААЛО</w:t>
      </w:r>
      <w:r w:rsidR="00F90347" w:rsidRPr="00A8604D">
        <w:rPr>
          <w:rFonts w:asciiTheme="minorHAnsi" w:hAnsiTheme="minorHAnsi"/>
          <w:color w:val="000000" w:themeColor="text1"/>
        </w:rPr>
        <w:t xml:space="preserve">-backend </w:t>
      </w:r>
      <w:r w:rsidR="00E352F2" w:rsidRPr="00A8604D">
        <w:rPr>
          <w:rFonts w:asciiTheme="minorHAnsi" w:hAnsiTheme="minorHAnsi"/>
          <w:color w:val="000000" w:themeColor="text1"/>
        </w:rPr>
        <w:t>-</w:t>
      </w:r>
      <w:r w:rsidR="00F90347" w:rsidRPr="00A8604D">
        <w:rPr>
          <w:rFonts w:asciiTheme="minorHAnsi" w:hAnsiTheme="minorHAnsi"/>
          <w:color w:val="000000" w:themeColor="text1"/>
        </w:rPr>
        <w:t xml:space="preserve"> https://gitlab.nalitek.com/</w:t>
      </w:r>
      <w:r>
        <w:rPr>
          <w:rFonts w:asciiTheme="minorHAnsi" w:hAnsiTheme="minorHAnsi"/>
          <w:color w:val="000000" w:themeColor="text1"/>
        </w:rPr>
        <w:t>ГААЛО</w:t>
      </w:r>
      <w:r w:rsidR="00F90347" w:rsidRPr="00A8604D">
        <w:rPr>
          <w:rFonts w:asciiTheme="minorHAnsi" w:hAnsiTheme="minorHAnsi"/>
          <w:color w:val="000000" w:themeColor="text1"/>
        </w:rPr>
        <w:t>/</w:t>
      </w:r>
      <w:r>
        <w:rPr>
          <w:rFonts w:asciiTheme="minorHAnsi" w:hAnsiTheme="minorHAnsi"/>
          <w:color w:val="000000" w:themeColor="text1"/>
        </w:rPr>
        <w:t>ГААЛО</w:t>
      </w:r>
      <w:r w:rsidR="00F90347" w:rsidRPr="00A8604D">
        <w:rPr>
          <w:rFonts w:asciiTheme="minorHAnsi" w:hAnsiTheme="minorHAnsi"/>
          <w:color w:val="000000" w:themeColor="text1"/>
        </w:rPr>
        <w:t>-backend</w:t>
      </w:r>
    </w:p>
    <w:p w14:paraId="75D3502C" w14:textId="6299B679" w:rsidR="00F90347" w:rsidRPr="00A8604D" w:rsidRDefault="007D4FE8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ГААЛО</w:t>
      </w:r>
      <w:r w:rsidR="00F90347" w:rsidRPr="00A8604D">
        <w:rPr>
          <w:rFonts w:asciiTheme="minorHAnsi" w:hAnsiTheme="minorHAnsi"/>
          <w:color w:val="000000" w:themeColor="text1"/>
        </w:rPr>
        <w:t xml:space="preserve">-frontend </w:t>
      </w:r>
      <w:r w:rsidR="00E352F2" w:rsidRPr="00A8604D">
        <w:rPr>
          <w:rFonts w:asciiTheme="minorHAnsi" w:hAnsiTheme="minorHAnsi"/>
          <w:color w:val="000000" w:themeColor="text1"/>
        </w:rPr>
        <w:t>-</w:t>
      </w:r>
      <w:r w:rsidR="00F90347" w:rsidRPr="00A8604D">
        <w:rPr>
          <w:rFonts w:asciiTheme="minorHAnsi" w:hAnsiTheme="minorHAnsi"/>
          <w:color w:val="000000" w:themeColor="text1"/>
        </w:rPr>
        <w:t xml:space="preserve"> https://gitlab.nalitek.com/</w:t>
      </w:r>
      <w:r>
        <w:rPr>
          <w:rFonts w:asciiTheme="minorHAnsi" w:hAnsiTheme="minorHAnsi"/>
          <w:color w:val="000000" w:themeColor="text1"/>
        </w:rPr>
        <w:t>ГААЛО</w:t>
      </w:r>
      <w:r w:rsidR="00F90347" w:rsidRPr="00A8604D">
        <w:rPr>
          <w:rFonts w:asciiTheme="minorHAnsi" w:hAnsiTheme="minorHAnsi"/>
          <w:color w:val="000000" w:themeColor="text1"/>
        </w:rPr>
        <w:t>/</w:t>
      </w:r>
      <w:r>
        <w:rPr>
          <w:rFonts w:asciiTheme="minorHAnsi" w:hAnsiTheme="minorHAnsi"/>
          <w:color w:val="000000" w:themeColor="text1"/>
        </w:rPr>
        <w:t>ГААЛО</w:t>
      </w:r>
      <w:r w:rsidR="00F90347" w:rsidRPr="00A8604D">
        <w:rPr>
          <w:rFonts w:asciiTheme="minorHAnsi" w:hAnsiTheme="minorHAnsi"/>
          <w:color w:val="000000" w:themeColor="text1"/>
        </w:rPr>
        <w:t>-frontend</w:t>
      </w:r>
    </w:p>
    <w:p w14:paraId="46B7A7F6" w14:textId="5455ACAF" w:rsidR="00F90347" w:rsidRPr="00A8604D" w:rsidRDefault="00F90347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  <w:lang w:val="ru-RU"/>
        </w:rPr>
      </w:pPr>
      <w:proofErr w:type="spellStart"/>
      <w:r w:rsidRPr="00A8604D">
        <w:rPr>
          <w:rFonts w:asciiTheme="minorHAnsi" w:hAnsiTheme="minorHAnsi"/>
          <w:color w:val="000000" w:themeColor="text1"/>
        </w:rPr>
        <w:t>vb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build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test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</w:t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8604D">
        <w:rPr>
          <w:rFonts w:asciiTheme="minorHAnsi" w:hAnsiTheme="minorHAnsi"/>
          <w:color w:val="000000" w:themeColor="text1"/>
        </w:rPr>
        <w:t>https</w:t>
      </w:r>
      <w:r w:rsidRPr="00A8604D">
        <w:rPr>
          <w:rFonts w:asciiTheme="minorHAnsi" w:hAnsiTheme="minorHAnsi"/>
          <w:color w:val="000000" w:themeColor="text1"/>
          <w:lang w:val="ru-RU"/>
        </w:rPr>
        <w:t>://</w:t>
      </w:r>
      <w:proofErr w:type="spellStart"/>
      <w:r w:rsidRPr="00A8604D">
        <w:rPr>
          <w:rFonts w:asciiTheme="minorHAnsi" w:hAnsiTheme="minorHAnsi"/>
          <w:color w:val="000000" w:themeColor="text1"/>
        </w:rPr>
        <w:t>gitlab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.</w:t>
      </w:r>
      <w:proofErr w:type="spellStart"/>
      <w:r w:rsidRPr="00A8604D">
        <w:rPr>
          <w:rFonts w:asciiTheme="minorHAnsi" w:hAnsiTheme="minorHAnsi"/>
          <w:color w:val="000000" w:themeColor="text1"/>
        </w:rPr>
        <w:t>nalitek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.</w:t>
      </w:r>
      <w:r w:rsidRPr="00A8604D">
        <w:rPr>
          <w:rFonts w:asciiTheme="minorHAnsi" w:hAnsiTheme="minorHAnsi"/>
          <w:color w:val="000000" w:themeColor="text1"/>
        </w:rPr>
        <w:t>com</w:t>
      </w:r>
      <w:r w:rsidRPr="00A8604D">
        <w:rPr>
          <w:rFonts w:asciiTheme="minorHAnsi" w:hAnsiTheme="minorHAnsi"/>
          <w:color w:val="000000" w:themeColor="text1"/>
          <w:lang w:val="ru-RU"/>
        </w:rPr>
        <w:t>/</w:t>
      </w:r>
      <w:r w:rsidRPr="00A8604D">
        <w:rPr>
          <w:rFonts w:asciiTheme="minorHAnsi" w:hAnsiTheme="minorHAnsi"/>
          <w:color w:val="000000" w:themeColor="text1"/>
        </w:rPr>
        <w:t>infra</w:t>
      </w:r>
      <w:r w:rsidRPr="00A8604D">
        <w:rPr>
          <w:rFonts w:asciiTheme="minorHAnsi" w:hAnsiTheme="minorHAnsi"/>
          <w:color w:val="000000" w:themeColor="text1"/>
          <w:lang w:val="ru-RU"/>
        </w:rPr>
        <w:t>/</w:t>
      </w:r>
      <w:proofErr w:type="spellStart"/>
      <w:r w:rsidRPr="00A8604D">
        <w:rPr>
          <w:rFonts w:asciiTheme="minorHAnsi" w:hAnsiTheme="minorHAnsi"/>
          <w:color w:val="000000" w:themeColor="text1"/>
        </w:rPr>
        <w:t>vb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build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test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(</w:t>
      </w:r>
      <w:proofErr w:type="spellStart"/>
      <w:r w:rsidRPr="00A8604D">
        <w:rPr>
          <w:rFonts w:asciiTheme="minorHAnsi" w:hAnsiTheme="minorHAnsi"/>
          <w:color w:val="000000" w:themeColor="text1"/>
          <w:lang w:val="ru-RU"/>
        </w:rPr>
        <w:t>пайплайн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 xml:space="preserve"> сборки образа ВМ)</w:t>
      </w:r>
    </w:p>
    <w:p w14:paraId="0EB36B80" w14:textId="5559965B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Для каждого релиза создаётся ветка формата </w:t>
      </w:r>
      <w:r w:rsidRPr="00A8604D">
        <w:rPr>
          <w:rFonts w:asciiTheme="minorHAnsi" w:hAnsiTheme="minorHAnsi"/>
          <w:color w:val="000000" w:themeColor="text1"/>
        </w:rPr>
        <w:t>image</w:t>
      </w:r>
      <w:r w:rsidRPr="00A8604D">
        <w:rPr>
          <w:rFonts w:asciiTheme="minorHAnsi" w:hAnsiTheme="minorHAnsi"/>
          <w:color w:val="000000" w:themeColor="text1"/>
          <w:lang w:val="ru-RU"/>
        </w:rPr>
        <w:t>/</w:t>
      </w:r>
      <w:proofErr w:type="spellStart"/>
      <w:r w:rsidRPr="00A8604D">
        <w:rPr>
          <w:rFonts w:asciiTheme="minorHAnsi" w:hAnsiTheme="minorHAnsi"/>
          <w:color w:val="000000" w:themeColor="text1"/>
        </w:rPr>
        <w:t>vX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.</w:t>
      </w:r>
      <w:r w:rsidRPr="00A8604D">
        <w:rPr>
          <w:rFonts w:asciiTheme="minorHAnsi" w:hAnsiTheme="minorHAnsi"/>
          <w:color w:val="000000" w:themeColor="text1"/>
        </w:rPr>
        <w:t>X</w:t>
      </w:r>
      <w:r w:rsidRPr="00A8604D">
        <w:rPr>
          <w:rFonts w:asciiTheme="minorHAnsi" w:hAnsiTheme="minorHAnsi"/>
          <w:color w:val="000000" w:themeColor="text1"/>
          <w:lang w:val="ru-RU"/>
        </w:rPr>
        <w:t>.</w:t>
      </w:r>
      <w:r w:rsidRPr="00A8604D">
        <w:rPr>
          <w:rFonts w:asciiTheme="minorHAnsi" w:hAnsiTheme="minorHAnsi"/>
          <w:color w:val="000000" w:themeColor="text1"/>
        </w:rPr>
        <w:t>X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на каждом из репозиториев. Сборка и деплой выполняются через </w:t>
      </w:r>
      <w:r w:rsidRPr="00A8604D">
        <w:rPr>
          <w:rFonts w:asciiTheme="minorHAnsi" w:hAnsiTheme="minorHAnsi"/>
          <w:color w:val="000000" w:themeColor="text1"/>
        </w:rPr>
        <w:t>GitLab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8604D">
        <w:rPr>
          <w:rFonts w:asciiTheme="minorHAnsi" w:hAnsiTheme="minorHAnsi"/>
          <w:color w:val="000000" w:themeColor="text1"/>
        </w:rPr>
        <w:t>CI</w:t>
      </w:r>
      <w:r w:rsidRPr="00A8604D">
        <w:rPr>
          <w:rFonts w:asciiTheme="minorHAnsi" w:hAnsiTheme="minorHAnsi"/>
          <w:color w:val="000000" w:themeColor="text1"/>
          <w:lang w:val="ru-RU"/>
        </w:rPr>
        <w:t>/</w:t>
      </w:r>
      <w:r w:rsidRPr="00A8604D">
        <w:rPr>
          <w:rFonts w:asciiTheme="minorHAnsi" w:hAnsiTheme="minorHAnsi"/>
          <w:color w:val="000000" w:themeColor="text1"/>
        </w:rPr>
        <w:t>CD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. </w:t>
      </w:r>
    </w:p>
    <w:p w14:paraId="142FCCE4" w14:textId="77777777" w:rsidR="00F90347" w:rsidRPr="00A8604D" w:rsidRDefault="00F90347" w:rsidP="00F90347">
      <w:pPr>
        <w:pStyle w:val="3"/>
        <w:rPr>
          <w:rFonts w:asciiTheme="minorHAnsi" w:hAnsiTheme="minorHAnsi"/>
          <w:lang w:val="ru-RU"/>
        </w:rPr>
      </w:pPr>
      <w:bookmarkStart w:id="5" w:name="_Toc236306090"/>
      <w:r w:rsidRPr="00A8604D">
        <w:rPr>
          <w:rFonts w:asciiTheme="minorHAnsi" w:hAnsiTheme="minorHAnsi"/>
          <w:lang w:val="ru-RU"/>
        </w:rPr>
        <w:t>2.2. Тестирование</w:t>
      </w:r>
      <w:bookmarkEnd w:id="5"/>
    </w:p>
    <w:p w14:paraId="08D413EF" w14:textId="671FEBAA" w:rsidR="00F90347" w:rsidRPr="00A8604D" w:rsidRDefault="00F90347" w:rsidP="00F90347">
      <w:pPr>
        <w:spacing w:line="360" w:lineRule="auto"/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Тестирование ПО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осуществляется на всех этапах жизненного цикла разработки и включает следующие виды: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lastRenderedPageBreak/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Модульное тестирование: выполняется разработчиками в процессе разработки. Для бэкенда (FastAPI, Python) используются pytest и pytest-asyncio; для фронтенда (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React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)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Jest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и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React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Testing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Library. Тесты запускаются автоматически в пайплайне GitLab CI/CD при создании merge request.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Интеграционное тестирование: проводится в тестовой среде (staging-окружение), развёрнутой на инфраструктуре ООО «НАЛИТЕК». Проверяется взаимодействие компонентов: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Backend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↔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Flowise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Flowise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↔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LiteLLM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↔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Langfuse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>, а также корректность работы MCP-инструментов.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Приёмочное тестирование: выполняется по заранее подготовленным тестовым сценариям, охватывающим основные пользовательские потоки: создание и настройка агента, отправка запроса (текст и голос), получение ответа, генерация файлов, работа с тредами и загрузка вложений.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Регрессионное тестирование: осуществляется через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Langfuse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Datasets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набор эталонных тестовых запросов и ожидаемых ответов. Прогон датасета выполняется автоматически при подготовке релизной версии. Результаты сравниваются с эталонными метриками.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Окружение для тестирования: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Тестовый стенд развёрнут на базе виртуальной машины (VirtualBox) по аналогии с продуктивным стендом.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Состав ПО тестового стенда соответствует продуктивному: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Frontend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Backend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>, Flowise, LiteLLM, Langfuse, Nginx.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Доступ к тестовому стенду осуществляется по адресам: Flowise (порт 3010),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LiteLLM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(порт 4000),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(порт 8016).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lastRenderedPageBreak/>
        <w:t xml:space="preserve">Учёт ошибок и дефектов ведётся в системе отслеживания задач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Яндекс.Трекер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>. Каждый дефект фиксируется с указанием: шагов воспроизведения, фактического и ожидаемого результата, окружения, скриншотов и логов выполнения из Langfuse.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Метрики качества контролируются через Langfuse: процент успешных выполнений (traces), среднее время ответа (latency), количество ошибок и частота использования MCP-инструментов.</w:t>
      </w:r>
    </w:p>
    <w:p w14:paraId="4B0D67C7" w14:textId="77777777" w:rsidR="00F90347" w:rsidRPr="00A8604D" w:rsidRDefault="00F90347" w:rsidP="00F90347">
      <w:pPr>
        <w:pStyle w:val="3"/>
        <w:rPr>
          <w:rFonts w:asciiTheme="minorHAnsi" w:hAnsiTheme="minorHAnsi"/>
          <w:lang w:val="ru-RU"/>
        </w:rPr>
      </w:pPr>
      <w:bookmarkStart w:id="6" w:name="_Toc236306091"/>
      <w:r w:rsidRPr="00A8604D">
        <w:rPr>
          <w:rFonts w:asciiTheme="minorHAnsi" w:hAnsiTheme="minorHAnsi"/>
          <w:lang w:val="ru-RU"/>
        </w:rPr>
        <w:t>2.3. Поставка и развёртывание</w:t>
      </w:r>
      <w:bookmarkEnd w:id="6"/>
    </w:p>
    <w:p w14:paraId="5C5320B9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>Программное обеспечение поставляется в виде образа виртуальной машины (</w:t>
      </w:r>
      <w:r w:rsidRPr="00A8604D">
        <w:rPr>
          <w:rFonts w:asciiTheme="minorHAnsi" w:hAnsiTheme="minorHAnsi"/>
          <w:color w:val="000000" w:themeColor="text1"/>
        </w:rPr>
        <w:t>VirtualBox</w:t>
      </w:r>
      <w:r w:rsidRPr="00A8604D">
        <w:rPr>
          <w:rFonts w:asciiTheme="minorHAnsi" w:hAnsiTheme="minorHAnsi"/>
          <w:color w:val="000000" w:themeColor="text1"/>
          <w:lang w:val="ru-RU"/>
        </w:rPr>
        <w:t>). Развёртывание выполняется по следующей процедуре:</w:t>
      </w:r>
    </w:p>
    <w:p w14:paraId="7C1B3477" w14:textId="08F2C699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1. Запуск </w:t>
      </w:r>
      <w:proofErr w:type="spellStart"/>
      <w:r w:rsidRPr="00A8604D">
        <w:rPr>
          <w:rFonts w:asciiTheme="minorHAnsi" w:hAnsiTheme="minorHAnsi"/>
          <w:color w:val="000000" w:themeColor="text1"/>
          <w:lang w:val="ru-RU"/>
        </w:rPr>
        <w:t>пайплайна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8604D">
        <w:rPr>
          <w:rFonts w:asciiTheme="minorHAnsi" w:hAnsiTheme="minorHAnsi"/>
          <w:color w:val="000000" w:themeColor="text1"/>
        </w:rPr>
        <w:t>prepare</w:t>
      </w:r>
      <w:r w:rsidRPr="00A8604D">
        <w:rPr>
          <w:rFonts w:asciiTheme="minorHAnsi" w:hAnsiTheme="minorHAnsi"/>
          <w:color w:val="000000" w:themeColor="text1"/>
          <w:lang w:val="ru-RU"/>
        </w:rPr>
        <w:t>_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в репозитории </w:t>
      </w:r>
      <w:proofErr w:type="spellStart"/>
      <w:r w:rsidRPr="00A8604D">
        <w:rPr>
          <w:rFonts w:asciiTheme="minorHAnsi" w:hAnsiTheme="minorHAnsi"/>
          <w:color w:val="000000" w:themeColor="text1"/>
        </w:rPr>
        <w:t>vb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build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test</w:t>
      </w:r>
    </w:p>
    <w:p w14:paraId="3AB8C293" w14:textId="46251259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2. Создание релизных веток </w:t>
      </w:r>
      <w:r w:rsidRPr="00A8604D">
        <w:rPr>
          <w:rFonts w:asciiTheme="minorHAnsi" w:hAnsiTheme="minorHAnsi"/>
          <w:color w:val="000000" w:themeColor="text1"/>
        </w:rPr>
        <w:t>image</w:t>
      </w:r>
      <w:r w:rsidRPr="00A8604D">
        <w:rPr>
          <w:rFonts w:asciiTheme="minorHAnsi" w:hAnsiTheme="minorHAnsi"/>
          <w:color w:val="000000" w:themeColor="text1"/>
          <w:lang w:val="ru-RU"/>
        </w:rPr>
        <w:t>/</w:t>
      </w:r>
      <w:proofErr w:type="spellStart"/>
      <w:r w:rsidRPr="00A8604D">
        <w:rPr>
          <w:rFonts w:asciiTheme="minorHAnsi" w:hAnsiTheme="minorHAnsi"/>
          <w:color w:val="000000" w:themeColor="text1"/>
        </w:rPr>
        <w:t>vX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.</w:t>
      </w:r>
      <w:r w:rsidRPr="00A8604D">
        <w:rPr>
          <w:rFonts w:asciiTheme="minorHAnsi" w:hAnsiTheme="minorHAnsi"/>
          <w:color w:val="000000" w:themeColor="text1"/>
        </w:rPr>
        <w:t>X</w:t>
      </w:r>
      <w:r w:rsidRPr="00A8604D">
        <w:rPr>
          <w:rFonts w:asciiTheme="minorHAnsi" w:hAnsiTheme="minorHAnsi"/>
          <w:color w:val="000000" w:themeColor="text1"/>
          <w:lang w:val="ru-RU"/>
        </w:rPr>
        <w:t>.</w:t>
      </w:r>
      <w:r w:rsidRPr="00A8604D">
        <w:rPr>
          <w:rFonts w:asciiTheme="minorHAnsi" w:hAnsiTheme="minorHAnsi"/>
          <w:color w:val="000000" w:themeColor="text1"/>
        </w:rPr>
        <w:t>X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для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nginx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,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backend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,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</w:rPr>
        <w:t>frontend</w:t>
      </w:r>
    </w:p>
    <w:p w14:paraId="5D0D594B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>3. Сборка (</w:t>
      </w:r>
      <w:r w:rsidRPr="00A8604D">
        <w:rPr>
          <w:rFonts w:asciiTheme="minorHAnsi" w:hAnsiTheme="minorHAnsi"/>
          <w:color w:val="000000" w:themeColor="text1"/>
        </w:rPr>
        <w:t>Build</w:t>
      </w:r>
      <w:r w:rsidRPr="00A8604D">
        <w:rPr>
          <w:rFonts w:asciiTheme="minorHAnsi" w:hAnsiTheme="minorHAnsi"/>
          <w:color w:val="000000" w:themeColor="text1"/>
          <w:lang w:val="ru-RU"/>
        </w:rPr>
        <w:t>) и деплой (</w:t>
      </w:r>
      <w:r w:rsidRPr="00A8604D">
        <w:rPr>
          <w:rFonts w:asciiTheme="minorHAnsi" w:hAnsiTheme="minorHAnsi"/>
          <w:color w:val="000000" w:themeColor="text1"/>
        </w:rPr>
        <w:t>Deploy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) окружения </w:t>
      </w:r>
      <w:proofErr w:type="spellStart"/>
      <w:r w:rsidRPr="00A8604D">
        <w:rPr>
          <w:rFonts w:asciiTheme="minorHAnsi" w:hAnsiTheme="minorHAnsi"/>
          <w:color w:val="000000" w:themeColor="text1"/>
        </w:rPr>
        <w:t>vb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_</w:t>
      </w:r>
      <w:r w:rsidRPr="00A8604D">
        <w:rPr>
          <w:rFonts w:asciiTheme="minorHAnsi" w:hAnsiTheme="minorHAnsi"/>
          <w:color w:val="000000" w:themeColor="text1"/>
        </w:rPr>
        <w:t>image</w:t>
      </w:r>
    </w:p>
    <w:p w14:paraId="64276E8E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4. Настройка </w:t>
      </w:r>
      <w:r w:rsidRPr="00A8604D">
        <w:rPr>
          <w:rFonts w:asciiTheme="minorHAnsi" w:hAnsiTheme="minorHAnsi"/>
          <w:color w:val="000000" w:themeColor="text1"/>
        </w:rPr>
        <w:t>Reverse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8604D">
        <w:rPr>
          <w:rFonts w:asciiTheme="minorHAnsi" w:hAnsiTheme="minorHAnsi"/>
          <w:color w:val="000000" w:themeColor="text1"/>
        </w:rPr>
        <w:t>Proxy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через </w:t>
      </w:r>
      <w:r w:rsidRPr="00A8604D">
        <w:rPr>
          <w:rFonts w:asciiTheme="minorHAnsi" w:hAnsiTheme="minorHAnsi"/>
          <w:color w:val="000000" w:themeColor="text1"/>
        </w:rPr>
        <w:t>SSH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-туннель на машине </w:t>
      </w:r>
      <w:r w:rsidRPr="00A8604D">
        <w:rPr>
          <w:rFonts w:asciiTheme="minorHAnsi" w:hAnsiTheme="minorHAnsi"/>
          <w:color w:val="000000" w:themeColor="text1"/>
        </w:rPr>
        <w:t>deployer</w:t>
      </w:r>
      <w:r w:rsidRPr="00A8604D">
        <w:rPr>
          <w:rFonts w:asciiTheme="minorHAnsi" w:hAnsiTheme="minorHAnsi"/>
          <w:color w:val="000000" w:themeColor="text1"/>
          <w:lang w:val="ru-RU"/>
        </w:rPr>
        <w:t>@192.168.1.201</w:t>
      </w:r>
    </w:p>
    <w:p w14:paraId="57C93565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5. Настройка </w:t>
      </w:r>
      <w:proofErr w:type="spellStart"/>
      <w:r w:rsidRPr="00A8604D">
        <w:rPr>
          <w:rFonts w:asciiTheme="minorHAnsi" w:hAnsiTheme="minorHAnsi"/>
          <w:color w:val="000000" w:themeColor="text1"/>
        </w:rPr>
        <w:t>Flowise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: создание пользователя (</w:t>
      </w:r>
      <w:proofErr w:type="spellStart"/>
      <w:r w:rsidRPr="00A8604D">
        <w:rPr>
          <w:rFonts w:asciiTheme="minorHAnsi" w:hAnsiTheme="minorHAnsi"/>
          <w:color w:val="000000" w:themeColor="text1"/>
        </w:rPr>
        <w:t>nalitek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@</w:t>
      </w:r>
      <w:proofErr w:type="spellStart"/>
      <w:r w:rsidRPr="00A8604D">
        <w:rPr>
          <w:rFonts w:asciiTheme="minorHAnsi" w:hAnsiTheme="minorHAnsi"/>
          <w:color w:val="000000" w:themeColor="text1"/>
        </w:rPr>
        <w:t>nalitek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.</w:t>
      </w:r>
      <w:r w:rsidRPr="00A8604D">
        <w:rPr>
          <w:rFonts w:asciiTheme="minorHAnsi" w:hAnsiTheme="minorHAnsi"/>
          <w:color w:val="000000" w:themeColor="text1"/>
        </w:rPr>
        <w:t>com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), </w:t>
      </w:r>
      <w:r w:rsidRPr="00A8604D">
        <w:rPr>
          <w:rFonts w:asciiTheme="minorHAnsi" w:hAnsiTheme="minorHAnsi"/>
          <w:color w:val="000000" w:themeColor="text1"/>
        </w:rPr>
        <w:t>API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-ключа, добавление модели через </w:t>
      </w:r>
      <w:proofErr w:type="spellStart"/>
      <w:r w:rsidRPr="00A8604D">
        <w:rPr>
          <w:rFonts w:asciiTheme="minorHAnsi" w:hAnsiTheme="minorHAnsi"/>
          <w:color w:val="000000" w:themeColor="text1"/>
        </w:rPr>
        <w:t>LiteLLM</w:t>
      </w:r>
      <w:proofErr w:type="spellEnd"/>
    </w:p>
    <w:p w14:paraId="5D124E8A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6. Настройка </w:t>
      </w:r>
      <w:r w:rsidRPr="00A8604D">
        <w:rPr>
          <w:rFonts w:asciiTheme="minorHAnsi" w:hAnsiTheme="minorHAnsi"/>
          <w:color w:val="000000" w:themeColor="text1"/>
        </w:rPr>
        <w:t>Backend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: добавление </w:t>
      </w:r>
      <w:r w:rsidRPr="00A8604D">
        <w:rPr>
          <w:rFonts w:asciiTheme="minorHAnsi" w:hAnsiTheme="minorHAnsi"/>
          <w:color w:val="000000" w:themeColor="text1"/>
        </w:rPr>
        <w:t>FLOWISE</w:t>
      </w:r>
      <w:r w:rsidRPr="00A8604D">
        <w:rPr>
          <w:rFonts w:asciiTheme="minorHAnsi" w:hAnsiTheme="minorHAnsi"/>
          <w:color w:val="000000" w:themeColor="text1"/>
          <w:lang w:val="ru-RU"/>
        </w:rPr>
        <w:t>_</w:t>
      </w:r>
      <w:r w:rsidRPr="00A8604D">
        <w:rPr>
          <w:rFonts w:asciiTheme="minorHAnsi" w:hAnsiTheme="minorHAnsi"/>
          <w:color w:val="000000" w:themeColor="text1"/>
        </w:rPr>
        <w:t>API</w:t>
      </w:r>
      <w:r w:rsidRPr="00A8604D">
        <w:rPr>
          <w:rFonts w:asciiTheme="minorHAnsi" w:hAnsiTheme="minorHAnsi"/>
          <w:color w:val="000000" w:themeColor="text1"/>
          <w:lang w:val="ru-RU"/>
        </w:rPr>
        <w:t>_</w:t>
      </w:r>
      <w:r w:rsidRPr="00A8604D">
        <w:rPr>
          <w:rFonts w:asciiTheme="minorHAnsi" w:hAnsiTheme="minorHAnsi"/>
          <w:color w:val="000000" w:themeColor="text1"/>
        </w:rPr>
        <w:t>KEY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в переменные окружения </w:t>
      </w:r>
      <w:proofErr w:type="spellStart"/>
      <w:r w:rsidRPr="00A8604D">
        <w:rPr>
          <w:rFonts w:asciiTheme="minorHAnsi" w:hAnsiTheme="minorHAnsi"/>
          <w:color w:val="000000" w:themeColor="text1"/>
        </w:rPr>
        <w:t>vb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_</w:t>
      </w:r>
      <w:r w:rsidRPr="00A8604D">
        <w:rPr>
          <w:rFonts w:asciiTheme="minorHAnsi" w:hAnsiTheme="minorHAnsi"/>
          <w:color w:val="000000" w:themeColor="text1"/>
        </w:rPr>
        <w:t>image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, повторный </w:t>
      </w:r>
      <w:r w:rsidRPr="00A8604D">
        <w:rPr>
          <w:rFonts w:asciiTheme="minorHAnsi" w:hAnsiTheme="minorHAnsi"/>
          <w:color w:val="000000" w:themeColor="text1"/>
        </w:rPr>
        <w:t>Deploy</w:t>
      </w:r>
    </w:p>
    <w:p w14:paraId="225BDEB9" w14:textId="77777777" w:rsidR="00F90347" w:rsidRPr="00A8604D" w:rsidRDefault="00F90347" w:rsidP="00F90347">
      <w:pPr>
        <w:rPr>
          <w:rFonts w:asciiTheme="minorHAnsi" w:hAnsiTheme="minorHAnsi"/>
          <w:color w:val="000000" w:themeColor="text1"/>
        </w:rPr>
      </w:pPr>
      <w:r w:rsidRPr="00A8604D">
        <w:rPr>
          <w:rFonts w:asciiTheme="minorHAnsi" w:hAnsiTheme="minorHAnsi"/>
          <w:color w:val="000000" w:themeColor="text1"/>
        </w:rPr>
        <w:t xml:space="preserve">7. </w:t>
      </w:r>
      <w:proofErr w:type="spellStart"/>
      <w:r w:rsidRPr="00A8604D">
        <w:rPr>
          <w:rFonts w:asciiTheme="minorHAnsi" w:hAnsiTheme="minorHAnsi"/>
          <w:color w:val="000000" w:themeColor="text1"/>
        </w:rPr>
        <w:t>Инициализация</w:t>
      </w:r>
      <w:proofErr w:type="spellEnd"/>
      <w:r w:rsidRPr="00A8604D">
        <w:rPr>
          <w:rFonts w:asciiTheme="minorHAnsi" w:hAnsiTheme="minorHAnsi"/>
          <w:color w:val="000000" w:themeColor="text1"/>
        </w:rPr>
        <w:t xml:space="preserve"> Backend: python -m </w:t>
      </w:r>
      <w:proofErr w:type="spellStart"/>
      <w:proofErr w:type="gramStart"/>
      <w:r w:rsidRPr="00A8604D">
        <w:rPr>
          <w:rFonts w:asciiTheme="minorHAnsi" w:hAnsiTheme="minorHAnsi"/>
          <w:color w:val="000000" w:themeColor="text1"/>
        </w:rPr>
        <w:t>app.cli.setup</w:t>
      </w:r>
      <w:proofErr w:type="gramEnd"/>
      <w:r w:rsidRPr="00A8604D">
        <w:rPr>
          <w:rFonts w:asciiTheme="minorHAnsi" w:hAnsiTheme="minorHAnsi"/>
          <w:color w:val="000000" w:themeColor="text1"/>
        </w:rPr>
        <w:t>_user_and_organization</w:t>
      </w:r>
      <w:proofErr w:type="spellEnd"/>
    </w:p>
    <w:p w14:paraId="397C29D6" w14:textId="370D70CB" w:rsidR="00F90347" w:rsidRPr="007D4FE8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7D4FE8">
        <w:rPr>
          <w:rFonts w:asciiTheme="minorHAnsi" w:hAnsiTheme="minorHAnsi"/>
          <w:color w:val="000000" w:themeColor="text1"/>
          <w:lang w:val="ru-RU"/>
        </w:rPr>
        <w:t xml:space="preserve">8. Завершение: стадии </w:t>
      </w:r>
      <w:r w:rsidRPr="00A8604D">
        <w:rPr>
          <w:rFonts w:asciiTheme="minorHAnsi" w:hAnsiTheme="minorHAnsi"/>
          <w:color w:val="000000" w:themeColor="text1"/>
        </w:rPr>
        <w:t>fix</w:t>
      </w:r>
      <w:r w:rsidRPr="007D4FE8">
        <w:rPr>
          <w:rFonts w:asciiTheme="minorHAnsi" w:hAnsiTheme="minorHAnsi"/>
          <w:color w:val="000000" w:themeColor="text1"/>
          <w:lang w:val="ru-RU"/>
        </w:rPr>
        <w:t>_</w:t>
      </w:r>
      <w:r w:rsidRPr="00A8604D">
        <w:rPr>
          <w:rFonts w:asciiTheme="minorHAnsi" w:hAnsiTheme="minorHAnsi"/>
          <w:color w:val="000000" w:themeColor="text1"/>
        </w:rPr>
        <w:t>ports</w:t>
      </w:r>
      <w:r w:rsidRPr="007D4FE8">
        <w:rPr>
          <w:rFonts w:asciiTheme="minorHAnsi" w:hAnsiTheme="minorHAnsi"/>
          <w:color w:val="000000" w:themeColor="text1"/>
          <w:lang w:val="ru-RU"/>
        </w:rPr>
        <w:t xml:space="preserve">, </w:t>
      </w:r>
      <w:r w:rsidRPr="00A8604D">
        <w:rPr>
          <w:rFonts w:asciiTheme="minorHAnsi" w:hAnsiTheme="minorHAnsi"/>
          <w:color w:val="000000" w:themeColor="text1"/>
        </w:rPr>
        <w:t>backup</w:t>
      </w:r>
      <w:r w:rsidRPr="007D4FE8">
        <w:rPr>
          <w:rFonts w:asciiTheme="minorHAnsi" w:hAnsiTheme="minorHAnsi"/>
          <w:color w:val="000000" w:themeColor="text1"/>
          <w:lang w:val="ru-RU"/>
        </w:rPr>
        <w:t>_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</w:p>
    <w:p w14:paraId="6B5DCD48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9. Настройка проброса портов в </w:t>
      </w:r>
      <w:r w:rsidRPr="00A8604D">
        <w:rPr>
          <w:rFonts w:asciiTheme="minorHAnsi" w:hAnsiTheme="minorHAnsi"/>
          <w:color w:val="000000" w:themeColor="text1"/>
        </w:rPr>
        <w:t>VirtualBox</w:t>
      </w:r>
    </w:p>
    <w:p w14:paraId="08993B7F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10. Создание и настройка агента в </w:t>
      </w:r>
      <w:proofErr w:type="spellStart"/>
      <w:r w:rsidRPr="00A8604D">
        <w:rPr>
          <w:rFonts w:asciiTheme="minorHAnsi" w:hAnsiTheme="minorHAnsi"/>
          <w:color w:val="000000" w:themeColor="text1"/>
        </w:rPr>
        <w:t>Flowise</w:t>
      </w:r>
      <w:proofErr w:type="spellEnd"/>
    </w:p>
    <w:p w14:paraId="798C1FAB" w14:textId="1B228F7F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11. Интеграция агента с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через </w:t>
      </w:r>
      <w:proofErr w:type="spellStart"/>
      <w:r w:rsidRPr="00A8604D">
        <w:rPr>
          <w:rFonts w:asciiTheme="minorHAnsi" w:hAnsiTheme="minorHAnsi"/>
          <w:color w:val="000000" w:themeColor="text1"/>
        </w:rPr>
        <w:t>ThreadAgent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 xml:space="preserve"> и </w:t>
      </w:r>
      <w:r w:rsidRPr="00A8604D">
        <w:rPr>
          <w:rFonts w:asciiTheme="minorHAnsi" w:hAnsiTheme="minorHAnsi"/>
          <w:color w:val="000000" w:themeColor="text1"/>
        </w:rPr>
        <w:t>Thread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8604D">
        <w:rPr>
          <w:rFonts w:asciiTheme="minorHAnsi" w:hAnsiTheme="minorHAnsi"/>
          <w:color w:val="000000" w:themeColor="text1"/>
        </w:rPr>
        <w:t>Settings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в админ-панели</w:t>
      </w:r>
    </w:p>
    <w:p w14:paraId="0FA7ED98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>Доступы для входа в систему (локальный образ ВМ):</w:t>
      </w:r>
    </w:p>
    <w:p w14:paraId="3852871B" w14:textId="47A21711" w:rsidR="00F90347" w:rsidRPr="00A8604D" w:rsidRDefault="00F90347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</w:rPr>
      </w:pPr>
      <w:proofErr w:type="spellStart"/>
      <w:r w:rsidRPr="00A8604D">
        <w:rPr>
          <w:rFonts w:asciiTheme="minorHAnsi" w:hAnsiTheme="minorHAnsi"/>
          <w:color w:val="000000" w:themeColor="text1"/>
        </w:rPr>
        <w:lastRenderedPageBreak/>
        <w:t>Flowise</w:t>
      </w:r>
      <w:proofErr w:type="spellEnd"/>
      <w:r w:rsidRPr="00A8604D">
        <w:rPr>
          <w:rFonts w:asciiTheme="minorHAnsi" w:hAnsiTheme="minorHAnsi"/>
          <w:color w:val="000000" w:themeColor="text1"/>
        </w:rPr>
        <w:t xml:space="preserve">: http://127.0.0.1:3010 </w:t>
      </w:r>
      <w:r w:rsidR="00E352F2" w:rsidRPr="00A8604D">
        <w:rPr>
          <w:rFonts w:asciiTheme="minorHAnsi" w:hAnsiTheme="minorHAnsi"/>
          <w:color w:val="000000" w:themeColor="text1"/>
        </w:rPr>
        <w:t>-</w:t>
      </w:r>
      <w:r w:rsidRPr="00A8604D">
        <w:rPr>
          <w:rFonts w:asciiTheme="minorHAnsi" w:hAnsiTheme="minorHAnsi"/>
          <w:color w:val="000000" w:themeColor="text1"/>
        </w:rPr>
        <w:t xml:space="preserve"> nalitek@nalitek.com / Nalitek!1</w:t>
      </w:r>
    </w:p>
    <w:p w14:paraId="5115FB10" w14:textId="4C085C9D" w:rsidR="00F90347" w:rsidRPr="00A8604D" w:rsidRDefault="00F90347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</w:rPr>
      </w:pPr>
      <w:proofErr w:type="spellStart"/>
      <w:r w:rsidRPr="00A8604D">
        <w:rPr>
          <w:rFonts w:asciiTheme="minorHAnsi" w:hAnsiTheme="minorHAnsi"/>
          <w:color w:val="000000" w:themeColor="text1"/>
        </w:rPr>
        <w:t>LiteLLM</w:t>
      </w:r>
      <w:proofErr w:type="spellEnd"/>
      <w:r w:rsidRPr="00A8604D">
        <w:rPr>
          <w:rFonts w:asciiTheme="minorHAnsi" w:hAnsiTheme="minorHAnsi"/>
          <w:color w:val="000000" w:themeColor="text1"/>
        </w:rPr>
        <w:t xml:space="preserve">: http://127.0.0.1:4000 </w:t>
      </w:r>
      <w:r w:rsidR="00E352F2" w:rsidRPr="00A8604D">
        <w:rPr>
          <w:rFonts w:asciiTheme="minorHAnsi" w:hAnsiTheme="minorHAnsi"/>
          <w:color w:val="000000" w:themeColor="text1"/>
        </w:rPr>
        <w:t>-</w:t>
      </w:r>
      <w:r w:rsidRPr="00A8604D">
        <w:rPr>
          <w:rFonts w:asciiTheme="minorHAnsi" w:hAnsiTheme="minorHAnsi"/>
          <w:color w:val="000000" w:themeColor="text1"/>
        </w:rPr>
        <w:t xml:space="preserve"> admin / MASTER_KEY</w:t>
      </w:r>
    </w:p>
    <w:p w14:paraId="534D7000" w14:textId="2DAF93E2" w:rsidR="00F90347" w:rsidRPr="00A8604D" w:rsidRDefault="007D4FE8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ГААЛО</w:t>
      </w:r>
      <w:r w:rsidR="00F90347" w:rsidRPr="00A8604D">
        <w:rPr>
          <w:rFonts w:asciiTheme="minorHAnsi" w:hAnsiTheme="minorHAnsi"/>
          <w:color w:val="000000" w:themeColor="text1"/>
        </w:rPr>
        <w:t xml:space="preserve">: http://127.0.0.1:8016 </w:t>
      </w:r>
      <w:r w:rsidR="00E352F2" w:rsidRPr="00A8604D">
        <w:rPr>
          <w:rFonts w:asciiTheme="minorHAnsi" w:hAnsiTheme="minorHAnsi"/>
          <w:color w:val="000000" w:themeColor="text1"/>
        </w:rPr>
        <w:t>-</w:t>
      </w:r>
      <w:r w:rsidR="00F90347" w:rsidRPr="00A8604D">
        <w:rPr>
          <w:rFonts w:asciiTheme="minorHAnsi" w:hAnsiTheme="minorHAnsi"/>
          <w:color w:val="000000" w:themeColor="text1"/>
        </w:rPr>
        <w:t xml:space="preserve"> nalitek@nalitek.com / </w:t>
      </w:r>
      <w:proofErr w:type="spellStart"/>
      <w:r w:rsidR="00F90347" w:rsidRPr="00A8604D">
        <w:rPr>
          <w:rFonts w:asciiTheme="minorHAnsi" w:hAnsiTheme="minorHAnsi"/>
          <w:color w:val="000000" w:themeColor="text1"/>
        </w:rPr>
        <w:t>testtest</w:t>
      </w:r>
      <w:proofErr w:type="spellEnd"/>
    </w:p>
    <w:p w14:paraId="5CCE8C03" w14:textId="77777777" w:rsidR="00F90347" w:rsidRPr="00A8604D" w:rsidRDefault="00F90347" w:rsidP="00F90347">
      <w:pPr>
        <w:pStyle w:val="3"/>
        <w:rPr>
          <w:rFonts w:asciiTheme="minorHAnsi" w:hAnsiTheme="minorHAnsi"/>
          <w:lang w:val="ru-RU"/>
        </w:rPr>
      </w:pPr>
      <w:bookmarkStart w:id="7" w:name="_Toc236306092"/>
      <w:r w:rsidRPr="00A8604D">
        <w:rPr>
          <w:rFonts w:asciiTheme="minorHAnsi" w:hAnsiTheme="minorHAnsi"/>
          <w:lang w:val="ru-RU"/>
        </w:rPr>
        <w:t>2.4. Эксплуатация</w:t>
      </w:r>
      <w:bookmarkEnd w:id="7"/>
    </w:p>
    <w:p w14:paraId="7ADE2B06" w14:textId="6BB55D0F" w:rsidR="00F90347" w:rsidRPr="00A8604D" w:rsidRDefault="00F90347" w:rsidP="00F90347">
      <w:pPr>
        <w:spacing w:line="360" w:lineRule="auto"/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Эксплуатация ПО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осуществляется в среде виртуальной машины (VirtualBox). Последовательность действий для загрузки, запуска, выполнения и завершения программы: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1. Загрузка и установка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a) Получить архив с образом виртуальной машины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у разработчика.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b) Установить гипервизор Oracle VirtualBox версии 7.0 или новее.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c) Распаковать архив и импортировать образ виртуальной машины в VirtualBox.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d) Запустить виртуальную машину.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2. Запуск системы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a) Дождаться полной загрузки операционной системы Ubuntu Linux в виртуальной машине.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b) Открыть веб-браузер на хостовой машине.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c) Перейти по адресу http://127.0.0.1:8016 для входа в интерфейс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>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d) Авторизоваться с использованием учётной записи: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логин: nalitek@nalitek.com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пароль: testtest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3. Выполнение программы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После входа в систему пользователю доступны следующие основные операции: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a) Создание и настройка ИИ-агента: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lastRenderedPageBreak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Перейти в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Flowise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по адресу http://127.0.0.1:3010 (логин: nalitek@nalitek.com, пароль: Nalitek!1).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Создать нового агента с использованием визуального конструктора Agentflow V2.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Настроить системный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промпт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>, подключить AI-модель через LiteLLM, добавить MCP-инструменты (веб-поиск, генерация документов, транскрибация).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Сохранить агента и скопировать его идентификатор.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b) Привязка агента к диалоговому интерфейсу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>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В интерфейсе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перейти в раздел администрирования.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Создать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ThreadAgent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>, указав идентификатор агента из Flowise.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Настроить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Thread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Settings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для определения поведения диалогового потока.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c) Работа с диалогами: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Открыть чат с агентом.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Отправить текстовое сообщение или голосовое сообщение (поддерживается распознавание речи).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При необходимости прикрепить файл (документ) к сообщению.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Получить ответ агента. Если агент использовал инструмент generate_document, в ответе появится ссылка на скачивание сгенерированного файла.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При необходимости создать новый тред (ветку обсуждения) для отдельной темы.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d) Мониторинг и аналитика: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Для просмотра трассировки запросов перейти в Langfuse по адресу http://127.0.0.1:3000.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     </w:t>
      </w:r>
      <w:r w:rsidR="00A8604D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В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Langfuse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доступны: список трейсов, длительность выполнения (latency), 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lastRenderedPageBreak/>
        <w:t>потребление токенов, стоимость, ошибки.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4. Завершение работы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a) Завершить сеанс работы в интерфейсе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(выйти из учётной записи).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b) При необходимости выключить виртуальную машину через меню VirtualBox (сохранить состояние или выключить).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 c) Для последующего запуска повторить шаги раздела 2 (запуск виртуальной машины и авторизация).</w:t>
      </w:r>
    </w:p>
    <w:p w14:paraId="38258083" w14:textId="77777777" w:rsidR="00F90347" w:rsidRPr="00A8604D" w:rsidRDefault="00F90347" w:rsidP="00F90347">
      <w:pPr>
        <w:pStyle w:val="3"/>
        <w:rPr>
          <w:rFonts w:asciiTheme="minorHAnsi" w:hAnsiTheme="minorHAnsi"/>
          <w:lang w:val="ru-RU"/>
        </w:rPr>
      </w:pPr>
      <w:bookmarkStart w:id="8" w:name="_Toc236306093"/>
      <w:r w:rsidRPr="00A8604D">
        <w:rPr>
          <w:rFonts w:asciiTheme="minorHAnsi" w:hAnsiTheme="minorHAnsi"/>
          <w:lang w:val="ru-RU"/>
        </w:rPr>
        <w:t>2.5. Документирование</w:t>
      </w:r>
      <w:bookmarkEnd w:id="8"/>
    </w:p>
    <w:p w14:paraId="11BFFAAF" w14:textId="77777777" w:rsidR="00F90347" w:rsidRPr="00A8604D" w:rsidRDefault="00F90347" w:rsidP="00F90347">
      <w:pPr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>Разработчик ведёт следующую документацию по продукту:</w:t>
      </w:r>
    </w:p>
    <w:p w14:paraId="0D00BDEE" w14:textId="0D1300AD" w:rsidR="00F90347" w:rsidRPr="007D4FE8" w:rsidRDefault="00F90347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  <w:lang w:val="ru-RU"/>
        </w:rPr>
      </w:pPr>
      <w:r w:rsidRPr="007D4FE8">
        <w:rPr>
          <w:rFonts w:asciiTheme="minorHAnsi" w:hAnsiTheme="minorHAnsi"/>
          <w:color w:val="000000" w:themeColor="text1"/>
          <w:lang w:val="ru-RU"/>
        </w:rPr>
        <w:t xml:space="preserve">Инструкция по развертыванию экземпляра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</w:p>
    <w:p w14:paraId="70830955" w14:textId="77777777" w:rsidR="00F90347" w:rsidRPr="00A8604D" w:rsidRDefault="00F90347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</w:rPr>
      </w:pPr>
      <w:proofErr w:type="spellStart"/>
      <w:r w:rsidRPr="00A8604D">
        <w:rPr>
          <w:rFonts w:asciiTheme="minorHAnsi" w:hAnsiTheme="minorHAnsi"/>
          <w:color w:val="000000" w:themeColor="text1"/>
        </w:rPr>
        <w:t>Описание</w:t>
      </w:r>
      <w:proofErr w:type="spellEnd"/>
      <w:r w:rsidRPr="00A8604D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Pr="00A8604D">
        <w:rPr>
          <w:rFonts w:asciiTheme="minorHAnsi" w:hAnsiTheme="minorHAnsi"/>
          <w:color w:val="000000" w:themeColor="text1"/>
        </w:rPr>
        <w:t>функциональных</w:t>
      </w:r>
      <w:proofErr w:type="spellEnd"/>
      <w:r w:rsidRPr="00A8604D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Pr="00A8604D">
        <w:rPr>
          <w:rFonts w:asciiTheme="minorHAnsi" w:hAnsiTheme="minorHAnsi"/>
          <w:color w:val="000000" w:themeColor="text1"/>
        </w:rPr>
        <w:t>характеристик</w:t>
      </w:r>
      <w:proofErr w:type="spellEnd"/>
    </w:p>
    <w:p w14:paraId="6E09F2B8" w14:textId="6454B840" w:rsidR="00F90347" w:rsidRPr="00A8604D" w:rsidRDefault="00F90347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Настоящий документ </w:t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Документация по поддержке жизненного цикла</w:t>
      </w:r>
    </w:p>
    <w:p w14:paraId="0EB16BD1" w14:textId="0102A85A" w:rsidR="00F90347" w:rsidRPr="00A8604D" w:rsidRDefault="00F90347" w:rsidP="00F90347">
      <w:pPr>
        <w:pStyle w:val="a"/>
        <w:tabs>
          <w:tab w:val="num" w:pos="360"/>
        </w:tabs>
        <w:ind w:left="360" w:hanging="360"/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 xml:space="preserve">Создание </w:t>
      </w:r>
      <w:r w:rsidRPr="00A8604D">
        <w:rPr>
          <w:rFonts w:asciiTheme="minorHAnsi" w:hAnsiTheme="minorHAnsi"/>
          <w:color w:val="000000" w:themeColor="text1"/>
        </w:rPr>
        <w:t>VB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образа </w:t>
      </w:r>
      <w:r w:rsidR="007D4FE8" w:rsidRP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(внутренняя документация)</w:t>
      </w:r>
    </w:p>
    <w:p w14:paraId="4781E4DA" w14:textId="77777777" w:rsidR="00F90347" w:rsidRPr="00A8604D" w:rsidRDefault="00F90347" w:rsidP="00F90347">
      <w:pPr>
        <w:pStyle w:val="3"/>
        <w:rPr>
          <w:rFonts w:asciiTheme="minorHAnsi" w:hAnsiTheme="minorHAnsi"/>
          <w:lang w:val="ru-RU"/>
        </w:rPr>
      </w:pPr>
      <w:bookmarkStart w:id="9" w:name="_Toc236306094"/>
      <w:r w:rsidRPr="00A8604D">
        <w:rPr>
          <w:rFonts w:asciiTheme="minorHAnsi" w:hAnsiTheme="minorHAnsi"/>
          <w:lang w:val="ru-RU"/>
        </w:rPr>
        <w:t>2.6. Обучение и квалификация персонала</w:t>
      </w:r>
      <w:bookmarkEnd w:id="9"/>
    </w:p>
    <w:p w14:paraId="5D355450" w14:textId="58899EB3" w:rsidR="00F90347" w:rsidRPr="00A8604D" w:rsidRDefault="00F90347" w:rsidP="00F90347">
      <w:pPr>
        <w:spacing w:line="360" w:lineRule="auto"/>
        <w:rPr>
          <w:rFonts w:asciiTheme="minorHAnsi" w:hAnsiTheme="minorHAnsi" w:cs="Apple Color Emoji"/>
          <w:color w:val="000000" w:themeColor="text1"/>
          <w:lang w:val="ru-RU"/>
        </w:rPr>
      </w:pP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У ООО «НАЛИТЕК» имеется квалифицированный персонал, обладающий необходимыми знаниями и опытом для обеспечения полного жизненного цикла программного обеспечения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от сопровождения и устранения неисправностей до внедрения новых функций и обновлений. В состав команды, обеспечивающей разработку, сопровождение и развитие ПО </w:t>
      </w:r>
      <w:r w:rsidR="007D4FE8">
        <w:rPr>
          <w:rFonts w:asciiTheme="minorHAnsi" w:hAnsiTheme="minorHAnsi" w:cs="Apple Color Emoji"/>
          <w:color w:val="000000" w:themeColor="text1"/>
          <w:lang w:val="ru-RU"/>
        </w:rPr>
        <w:t>ГААЛО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>, входят: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специалисты по разработке (бэкенд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FastAPI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/Python, фронтенд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React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инфраструктура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Docker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>/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VirtualBox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)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3 человека;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специалист по тестированию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1 человек;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специалист по системному администрированию и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DevOps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1 человек;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специалисты по технической поддержке пользователей </w:t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r w:rsidR="00EB0E5F" w:rsidRPr="00A8604D">
        <w:rPr>
          <w:rFonts w:asciiTheme="minorHAnsi" w:hAnsiTheme="minorHAnsi" w:cs="Apple Color Emoji"/>
          <w:color w:val="000000" w:themeColor="text1"/>
          <w:lang w:val="ru-RU"/>
        </w:rPr>
        <w:t>3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человека.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 xml:space="preserve">Указанный состав позволяет оперативно реагировать на обращения пользователей, обеспечивать стабильную работу системы и своевременно 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lastRenderedPageBreak/>
        <w:t>выпускать обновления.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Обучение персонала осуществляется в следующих формах: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внутреннее обучение: передача знаний между разработчиками,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code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review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>, совместные разборы архитектурных решений;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самостоятельное изучение технической документации (инструкция по развёртыванию, описание функциональных характеристик, документация по поддержке жизненного цикла);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 w:cs="Apple Color Emoji"/>
          <w:color w:val="000000" w:themeColor="text1"/>
          <w:lang w:val="ru-RU"/>
        </w:rPr>
        <w:t>-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 изучение публичной документации используемых компонентов (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Flowise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LiteLLM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Langfuse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FastAPI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 xml:space="preserve">, </w:t>
      </w:r>
      <w:proofErr w:type="spellStart"/>
      <w:r w:rsidRPr="00A8604D">
        <w:rPr>
          <w:rFonts w:asciiTheme="minorHAnsi" w:hAnsiTheme="minorHAnsi" w:cs="Apple Color Emoji"/>
          <w:color w:val="000000" w:themeColor="text1"/>
          <w:lang w:val="ru-RU"/>
        </w:rPr>
        <w:t>React</w:t>
      </w:r>
      <w:proofErr w:type="spellEnd"/>
      <w:r w:rsidRPr="00A8604D">
        <w:rPr>
          <w:rFonts w:asciiTheme="minorHAnsi" w:hAnsiTheme="minorHAnsi" w:cs="Apple Color Emoji"/>
          <w:color w:val="000000" w:themeColor="text1"/>
          <w:lang w:val="ru-RU"/>
        </w:rPr>
        <w:t>)</w:t>
      </w:r>
      <w:r w:rsidR="00EB0E5F" w:rsidRPr="00A8604D">
        <w:rPr>
          <w:rFonts w:asciiTheme="minorHAnsi" w:hAnsiTheme="minorHAnsi" w:cs="Apple Color Emoji"/>
          <w:color w:val="000000" w:themeColor="text1"/>
          <w:lang w:val="ru-RU"/>
        </w:rPr>
        <w:t>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Все специалисты, а именно специалисты по разработке, тестированию, системному администрированию и технической поддержке, находятся по адресу: 123056, город Москва, Большая Грузинская ул, д. 30а стр. 1.</w:t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</w:r>
      <w:r w:rsidRPr="00A8604D">
        <w:rPr>
          <w:rFonts w:asciiTheme="minorHAnsi" w:hAnsiTheme="minorHAnsi" w:cs="Apple Color Emoji"/>
          <w:color w:val="000000" w:themeColor="text1"/>
          <w:lang w:val="ru-RU"/>
        </w:rPr>
        <w:br/>
        <w:t>Выделенные серверы компании для компилирования, хранения и тестирования ПО находятся по адресу: 127410, г. Москва, Алтуфьевское шоссе, д. 33Г.</w:t>
      </w:r>
    </w:p>
    <w:p w14:paraId="61F06816" w14:textId="77777777" w:rsidR="00F90347" w:rsidRPr="00A8604D" w:rsidRDefault="00F90347" w:rsidP="00F90347">
      <w:pPr>
        <w:pStyle w:val="3"/>
        <w:rPr>
          <w:rFonts w:asciiTheme="minorHAnsi" w:hAnsiTheme="minorHAnsi"/>
          <w:lang w:val="ru-RU"/>
        </w:rPr>
      </w:pPr>
      <w:bookmarkStart w:id="10" w:name="_Toc236306095"/>
      <w:r w:rsidRPr="00A8604D">
        <w:rPr>
          <w:rFonts w:asciiTheme="minorHAnsi" w:hAnsiTheme="minorHAnsi"/>
          <w:lang w:val="ru-RU"/>
        </w:rPr>
        <w:t>2.7. Поддержка версий, доработка и устранение сбойных ситуаций</w:t>
      </w:r>
      <w:bookmarkEnd w:id="10"/>
    </w:p>
    <w:p w14:paraId="5ED60AD4" w14:textId="42B69924" w:rsidR="00F90347" w:rsidRPr="00A8604D" w:rsidRDefault="00F90347" w:rsidP="00F90347">
      <w:pPr>
        <w:spacing w:line="360" w:lineRule="auto"/>
        <w:rPr>
          <w:rFonts w:asciiTheme="minorHAnsi" w:hAnsiTheme="minorHAnsi"/>
          <w:color w:val="000000" w:themeColor="text1"/>
          <w:lang w:val="ru-RU"/>
        </w:rPr>
      </w:pPr>
      <w:r w:rsidRPr="00A8604D">
        <w:rPr>
          <w:rFonts w:asciiTheme="minorHAnsi" w:hAnsiTheme="minorHAnsi"/>
          <w:color w:val="000000" w:themeColor="text1"/>
          <w:lang w:val="ru-RU"/>
        </w:rPr>
        <w:t>Жизненный цикл версий ПО поддерживается через систему GitLab: для каждой версии образа создаётся отдельная релизная ветка image/vX.X.X на всех трёх репозиториях (</w:t>
      </w:r>
      <w:r w:rsid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proofErr w:type="spellStart"/>
      <w:r w:rsidRPr="00A8604D">
        <w:rPr>
          <w:rFonts w:asciiTheme="minorHAnsi" w:hAnsiTheme="minorHAnsi"/>
          <w:color w:val="000000" w:themeColor="text1"/>
          <w:lang w:val="ru-RU"/>
        </w:rPr>
        <w:t>nginx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 xml:space="preserve">, </w:t>
      </w:r>
      <w:r w:rsid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proofErr w:type="spellStart"/>
      <w:r w:rsidRPr="00A8604D">
        <w:rPr>
          <w:rFonts w:asciiTheme="minorHAnsi" w:hAnsiTheme="minorHAnsi"/>
          <w:color w:val="000000" w:themeColor="text1"/>
          <w:lang w:val="ru-RU"/>
        </w:rPr>
        <w:t>backend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 xml:space="preserve">, </w:t>
      </w:r>
      <w:r w:rsid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-</w:t>
      </w:r>
      <w:proofErr w:type="spellStart"/>
      <w:r w:rsidRPr="00A8604D">
        <w:rPr>
          <w:rFonts w:asciiTheme="minorHAnsi" w:hAnsiTheme="minorHAnsi"/>
          <w:color w:val="000000" w:themeColor="text1"/>
          <w:lang w:val="ru-RU"/>
        </w:rPr>
        <w:t>frontend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). Сборка релизного образа выполняется через GitLab CI/CD.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Pr="00A8604D">
        <w:rPr>
          <w:rFonts w:asciiTheme="minorHAnsi" w:hAnsiTheme="minorHAnsi"/>
          <w:color w:val="000000" w:themeColor="text1"/>
          <w:lang w:val="ru-RU"/>
        </w:rPr>
        <w:br/>
        <w:t>Доработка и устранение неисправностей выполняются разработчиками через стандартный CI/CD-пайплайн. Порядок обработки инцидентов: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Pr="00A8604D">
        <w:rPr>
          <w:rFonts w:asciiTheme="minorHAnsi" w:hAnsiTheme="minorHAnsi"/>
          <w:color w:val="000000" w:themeColor="text1"/>
          <w:lang w:val="ru-RU"/>
        </w:rPr>
        <w:br/>
        <w:t xml:space="preserve">1. Пользователь направляет обращение в службу технической поддержки по электронной почте support@nalitek.com с подробным описанием проблемы, </w:t>
      </w:r>
      <w:r w:rsidRPr="00A8604D">
        <w:rPr>
          <w:rFonts w:asciiTheme="minorHAnsi" w:hAnsiTheme="minorHAnsi"/>
          <w:color w:val="000000" w:themeColor="text1"/>
          <w:lang w:val="ru-RU"/>
        </w:rPr>
        <w:lastRenderedPageBreak/>
        <w:t xml:space="preserve">конфигурации системы и при необходимости </w:t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скриншотами.</w:t>
      </w:r>
      <w:r w:rsidRPr="00A8604D">
        <w:rPr>
          <w:rFonts w:asciiTheme="minorHAnsi" w:hAnsiTheme="minorHAnsi"/>
          <w:color w:val="000000" w:themeColor="text1"/>
          <w:lang w:val="ru-RU"/>
        </w:rPr>
        <w:br/>
        <w:t>2. Специалист технической поддержки принимает обращение, уточняет обстоятельства и воспроизводит проблему в тестовом окружении.</w:t>
      </w:r>
      <w:r w:rsidRPr="00A8604D">
        <w:rPr>
          <w:rFonts w:asciiTheme="minorHAnsi" w:hAnsiTheme="minorHAnsi"/>
          <w:color w:val="000000" w:themeColor="text1"/>
          <w:lang w:val="ru-RU"/>
        </w:rPr>
        <w:br/>
        <w:t xml:space="preserve">3. Если ошибка подтверждена, создаётся задача </w:t>
      </w:r>
      <w:r w:rsidR="00E352F2" w:rsidRPr="00A8604D">
        <w:rPr>
          <w:rFonts w:asciiTheme="minorHAnsi" w:hAnsiTheme="minorHAnsi"/>
          <w:color w:val="000000" w:themeColor="text1"/>
          <w:lang w:val="ru-RU"/>
        </w:rPr>
        <w:t xml:space="preserve">в </w:t>
      </w:r>
      <w:proofErr w:type="spellStart"/>
      <w:r w:rsidR="00E352F2" w:rsidRPr="00A8604D">
        <w:rPr>
          <w:rFonts w:asciiTheme="minorHAnsi" w:hAnsiTheme="minorHAnsi"/>
          <w:color w:val="000000" w:themeColor="text1"/>
          <w:lang w:val="ru-RU"/>
        </w:rPr>
        <w:t>Яндекс.Трекер</w:t>
      </w:r>
      <w:proofErr w:type="spellEnd"/>
      <w:r w:rsidR="00E352F2" w:rsidRPr="00A8604D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8604D">
        <w:rPr>
          <w:rFonts w:asciiTheme="minorHAnsi" w:hAnsiTheme="minorHAnsi"/>
          <w:color w:val="000000" w:themeColor="text1"/>
          <w:lang w:val="ru-RU"/>
        </w:rPr>
        <w:t>с указанием шагов воспроизведения, фактического и ожидаемого результата, окружения и логов выполнения.</w:t>
      </w:r>
      <w:r w:rsidRPr="00A8604D">
        <w:rPr>
          <w:rFonts w:asciiTheme="minorHAnsi" w:hAnsiTheme="minorHAnsi"/>
          <w:color w:val="000000" w:themeColor="text1"/>
          <w:lang w:val="ru-RU"/>
        </w:rPr>
        <w:br/>
        <w:t>4. Задача включается в план разработки на ближайший интервал. Разработчик выполняет исправление в соответствующем репозитории.</w:t>
      </w:r>
      <w:r w:rsidRPr="00A8604D">
        <w:rPr>
          <w:rFonts w:asciiTheme="minorHAnsi" w:hAnsiTheme="minorHAnsi"/>
          <w:color w:val="000000" w:themeColor="text1"/>
          <w:lang w:val="ru-RU"/>
        </w:rPr>
        <w:br/>
        <w:t>5. Исправление проходит модульное тестирование (pytest / Jest) и регрессионную проверку через Langfuse Datasets в пайплайне CI/CD.</w:t>
      </w:r>
      <w:r w:rsidRPr="00A8604D">
        <w:rPr>
          <w:rFonts w:asciiTheme="minorHAnsi" w:hAnsiTheme="minorHAnsi"/>
          <w:color w:val="000000" w:themeColor="text1"/>
          <w:lang w:val="ru-RU"/>
        </w:rPr>
        <w:br/>
        <w:t>6. После успешного прохождения тестов исправление вливается в основную ветку и включается в очередной релиз образа.</w:t>
      </w:r>
      <w:r w:rsidRPr="00A8604D">
        <w:rPr>
          <w:rFonts w:asciiTheme="minorHAnsi" w:hAnsiTheme="minorHAnsi"/>
          <w:color w:val="000000" w:themeColor="text1"/>
          <w:lang w:val="ru-RU"/>
        </w:rPr>
        <w:br/>
        <w:t>7. В экстренных случаях, когда ошибка препятствует штатной работе системы, выпускается внеплановый патч.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Pr="00A8604D">
        <w:rPr>
          <w:rFonts w:asciiTheme="minorHAnsi" w:hAnsiTheme="minorHAnsi"/>
          <w:color w:val="000000" w:themeColor="text1"/>
          <w:lang w:val="ru-RU"/>
        </w:rPr>
        <w:br/>
        <w:t>Обращение о найденной неисправности должно содержать: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чётко сформулированную тему обращения;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системную информацию, на которой осуществляется эксплуатация;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версию образа ПО </w:t>
      </w:r>
      <w:r w:rsid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>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пошаговое описание воспроизведения ошибки;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скриншоты (снимки экрана), демонстрирующие наличие ошибки;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при наличии </w:t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идентификатор трейса ошибки из Langfuse.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Pr="00A8604D">
        <w:rPr>
          <w:rFonts w:asciiTheme="minorHAnsi" w:hAnsiTheme="minorHAnsi"/>
          <w:color w:val="000000" w:themeColor="text1"/>
          <w:lang w:val="ru-RU"/>
        </w:rPr>
        <w:br/>
        <w:t xml:space="preserve">Развитие и совершенствование ПО </w:t>
      </w:r>
      <w:r w:rsidR="007D4FE8">
        <w:rPr>
          <w:rFonts w:asciiTheme="minorHAnsi" w:hAnsiTheme="minorHAnsi"/>
          <w:color w:val="000000" w:themeColor="text1"/>
          <w:lang w:val="ru-RU"/>
        </w:rPr>
        <w:t>ГААЛО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осуществляется на постоянной основе и включает: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появление новых функциональных возможностей (поддержка новых AI-моделей, MCP-инструментов, форматов вывода);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оптимизацию производительности и задержек (</w:t>
      </w:r>
      <w:proofErr w:type="spellStart"/>
      <w:r w:rsidRPr="00A8604D">
        <w:rPr>
          <w:rFonts w:asciiTheme="minorHAnsi" w:hAnsiTheme="minorHAnsi"/>
          <w:color w:val="000000" w:themeColor="text1"/>
          <w:lang w:val="ru-RU"/>
        </w:rPr>
        <w:t>latency</w:t>
      </w:r>
      <w:proofErr w:type="spellEnd"/>
      <w:r w:rsidRPr="00A8604D">
        <w:rPr>
          <w:rFonts w:asciiTheme="minorHAnsi" w:hAnsiTheme="minorHAnsi"/>
          <w:color w:val="000000" w:themeColor="text1"/>
          <w:lang w:val="ru-RU"/>
        </w:rPr>
        <w:t>) при обработке запросов;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lastRenderedPageBreak/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обновление пользовательского интерфейса;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="00E352F2" w:rsidRPr="00A8604D">
        <w:rPr>
          <w:rFonts w:asciiTheme="minorHAnsi" w:hAnsiTheme="minorHAnsi"/>
          <w:color w:val="000000" w:themeColor="text1"/>
          <w:lang w:val="ru-RU"/>
        </w:rPr>
        <w:t>-</w:t>
      </w:r>
      <w:r w:rsidRPr="00A8604D">
        <w:rPr>
          <w:rFonts w:asciiTheme="minorHAnsi" w:hAnsiTheme="minorHAnsi"/>
          <w:color w:val="000000" w:themeColor="text1"/>
          <w:lang w:val="ru-RU"/>
        </w:rPr>
        <w:t xml:space="preserve"> обновление зависимостей и компонентов (Flowise, LiteLLM, Langfuse).</w:t>
      </w:r>
      <w:r w:rsidRPr="00A8604D">
        <w:rPr>
          <w:rFonts w:asciiTheme="minorHAnsi" w:hAnsiTheme="minorHAnsi"/>
          <w:color w:val="000000" w:themeColor="text1"/>
          <w:lang w:val="ru-RU"/>
        </w:rPr>
        <w:br/>
      </w:r>
      <w:r w:rsidRPr="00A8604D">
        <w:rPr>
          <w:rFonts w:asciiTheme="minorHAnsi" w:hAnsiTheme="minorHAnsi"/>
          <w:color w:val="000000" w:themeColor="text1"/>
          <w:lang w:val="ru-RU"/>
        </w:rPr>
        <w:br/>
        <w:t>Пользователь может направить предложение по совершенствованию продукта на адрес технической поддержки support@nalitek.com. Предложение рассматривается, и в случае признания его эффективности включается в план разработки.</w:t>
      </w:r>
    </w:p>
    <w:p w14:paraId="1EC2A9FA" w14:textId="77777777" w:rsidR="00E25A01" w:rsidRPr="00A8604D" w:rsidRDefault="00E25A01">
      <w:pPr>
        <w:rPr>
          <w:rFonts w:asciiTheme="minorHAnsi" w:hAnsiTheme="minorHAnsi"/>
          <w:color w:val="000000" w:themeColor="text1"/>
          <w:lang w:val="ru-RU"/>
        </w:rPr>
      </w:pPr>
    </w:p>
    <w:sectPr w:rsidR="00E25A01" w:rsidRPr="00A8604D" w:rsidSect="00F90347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94450" w14:textId="77777777" w:rsidR="00214673" w:rsidRDefault="00214673" w:rsidP="00F90347">
      <w:pPr>
        <w:spacing w:after="0" w:line="240" w:lineRule="auto"/>
      </w:pPr>
      <w:r>
        <w:separator/>
      </w:r>
    </w:p>
  </w:endnote>
  <w:endnote w:type="continuationSeparator" w:id="0">
    <w:p w14:paraId="3BA9CF9C" w14:textId="77777777" w:rsidR="00214673" w:rsidRDefault="00214673" w:rsidP="00F90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</w:rPr>
      <w:id w:val="-1238166371"/>
      <w:docPartObj>
        <w:docPartGallery w:val="Page Numbers (Bottom of Page)"/>
        <w:docPartUnique/>
      </w:docPartObj>
    </w:sdtPr>
    <w:sdtEndPr>
      <w:rPr>
        <w:rStyle w:val="af5"/>
      </w:rPr>
    </w:sdtEndPr>
    <w:sdtContent>
      <w:p w14:paraId="45358037" w14:textId="697C2810" w:rsidR="00F90347" w:rsidRDefault="00F90347" w:rsidP="00DA3F0E">
        <w:pPr>
          <w:pStyle w:val="af3"/>
          <w:framePr w:wrap="none" w:vAnchor="text" w:hAnchor="margin" w:xAlign="right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</w:rPr>
          <w:fldChar w:fldCharType="end"/>
        </w:r>
      </w:p>
    </w:sdtContent>
  </w:sdt>
  <w:p w14:paraId="77D51938" w14:textId="77777777" w:rsidR="00F90347" w:rsidRDefault="00F90347" w:rsidP="00F90347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5"/>
      </w:rPr>
      <w:id w:val="-1009292798"/>
      <w:docPartObj>
        <w:docPartGallery w:val="Page Numbers (Bottom of Page)"/>
        <w:docPartUnique/>
      </w:docPartObj>
    </w:sdtPr>
    <w:sdtEndPr>
      <w:rPr>
        <w:rStyle w:val="af5"/>
      </w:rPr>
    </w:sdtEndPr>
    <w:sdtContent>
      <w:p w14:paraId="5248780C" w14:textId="17AA9B17" w:rsidR="00F90347" w:rsidRDefault="00F90347" w:rsidP="00DA3F0E">
        <w:pPr>
          <w:pStyle w:val="af3"/>
          <w:framePr w:wrap="none" w:vAnchor="text" w:hAnchor="margin" w:xAlign="right" w:y="1"/>
          <w:rPr>
            <w:rStyle w:val="af5"/>
          </w:rPr>
        </w:pPr>
        <w:r>
          <w:rPr>
            <w:rStyle w:val="af5"/>
          </w:rPr>
          <w:fldChar w:fldCharType="begin"/>
        </w:r>
        <w:r>
          <w:rPr>
            <w:rStyle w:val="af5"/>
          </w:rPr>
          <w:instrText xml:space="preserve"> PAGE </w:instrText>
        </w:r>
        <w:r>
          <w:rPr>
            <w:rStyle w:val="af5"/>
          </w:rPr>
          <w:fldChar w:fldCharType="separate"/>
        </w:r>
        <w:r>
          <w:rPr>
            <w:rStyle w:val="af5"/>
            <w:noProof/>
          </w:rPr>
          <w:t>1</w:t>
        </w:r>
        <w:r>
          <w:rPr>
            <w:rStyle w:val="af5"/>
          </w:rPr>
          <w:fldChar w:fldCharType="end"/>
        </w:r>
      </w:p>
    </w:sdtContent>
  </w:sdt>
  <w:p w14:paraId="60C074AA" w14:textId="77777777" w:rsidR="00F90347" w:rsidRDefault="00F90347" w:rsidP="00F90347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E2D1A" w14:textId="77777777" w:rsidR="00214673" w:rsidRDefault="00214673" w:rsidP="00F90347">
      <w:pPr>
        <w:spacing w:after="0" w:line="240" w:lineRule="auto"/>
      </w:pPr>
      <w:r>
        <w:separator/>
      </w:r>
    </w:p>
  </w:footnote>
  <w:footnote w:type="continuationSeparator" w:id="0">
    <w:p w14:paraId="5755DFC0" w14:textId="77777777" w:rsidR="00214673" w:rsidRDefault="00214673" w:rsidP="00F90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0389" w14:textId="7EB645E2" w:rsidR="007D4FE8" w:rsidRPr="007D4FE8" w:rsidRDefault="007D4FE8">
    <w:pPr>
      <w:pStyle w:val="af7"/>
      <w:rPr>
        <w:lang w:val="ru-RU"/>
      </w:rPr>
    </w:pPr>
    <w:r>
      <w:rPr>
        <w:lang w:val="ru-RU"/>
      </w:rPr>
      <w:t xml:space="preserve">Версия 1 от </w:t>
    </w:r>
    <w:r>
      <w:t>1</w:t>
    </w:r>
    <w:r>
      <w:rPr>
        <w:lang w:val="ru-RU"/>
      </w:rPr>
      <w:t>5</w:t>
    </w:r>
    <w:r>
      <w:t>.0</w:t>
    </w:r>
    <w:r>
      <w:rPr>
        <w:lang w:val="ru-RU"/>
      </w:rPr>
      <w:t>4</w:t>
    </w:r>
    <w:r>
      <w:t>.</w:t>
    </w:r>
    <w:r>
      <w:rPr>
        <w:lang w:val="ru-RU"/>
      </w:rPr>
      <w:t>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F671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03DE1"/>
    <w:multiLevelType w:val="hybridMultilevel"/>
    <w:tmpl w:val="24380566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D763A"/>
    <w:multiLevelType w:val="multilevel"/>
    <w:tmpl w:val="BF24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D13E1A"/>
    <w:multiLevelType w:val="multilevel"/>
    <w:tmpl w:val="6826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E34FA"/>
    <w:multiLevelType w:val="multilevel"/>
    <w:tmpl w:val="3946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5218B2"/>
    <w:multiLevelType w:val="multilevel"/>
    <w:tmpl w:val="31282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E36AA"/>
    <w:multiLevelType w:val="multilevel"/>
    <w:tmpl w:val="CEDA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93414"/>
    <w:multiLevelType w:val="multilevel"/>
    <w:tmpl w:val="26CAA0D0"/>
    <w:lvl w:ilvl="0">
      <w:start w:val="2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0B32B82"/>
    <w:multiLevelType w:val="hybridMultilevel"/>
    <w:tmpl w:val="8B48B7F6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3A2425A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23A2425A">
      <w:start w:val="2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D5811"/>
    <w:multiLevelType w:val="hybridMultilevel"/>
    <w:tmpl w:val="506EE9D0"/>
    <w:lvl w:ilvl="0" w:tplc="B9FA50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31B85"/>
    <w:multiLevelType w:val="multilevel"/>
    <w:tmpl w:val="FF3E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316F0"/>
    <w:multiLevelType w:val="multilevel"/>
    <w:tmpl w:val="2208FF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9B43871"/>
    <w:multiLevelType w:val="multilevel"/>
    <w:tmpl w:val="E7D2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90153C"/>
    <w:multiLevelType w:val="hybridMultilevel"/>
    <w:tmpl w:val="8B48D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3630D"/>
    <w:multiLevelType w:val="hybridMultilevel"/>
    <w:tmpl w:val="AFCCA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A3CDB"/>
    <w:multiLevelType w:val="hybridMultilevel"/>
    <w:tmpl w:val="AE2EA92C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AF47F8"/>
    <w:multiLevelType w:val="hybridMultilevel"/>
    <w:tmpl w:val="A8262C90"/>
    <w:lvl w:ilvl="0" w:tplc="CE4836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964C9"/>
    <w:multiLevelType w:val="hybridMultilevel"/>
    <w:tmpl w:val="810C4D28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3A2425A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23A2425A">
      <w:start w:val="2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F5461"/>
    <w:multiLevelType w:val="hybridMultilevel"/>
    <w:tmpl w:val="ED2C6FA8"/>
    <w:lvl w:ilvl="0" w:tplc="23A2425A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371988">
    <w:abstractNumId w:val="14"/>
  </w:num>
  <w:num w:numId="2" w16cid:durableId="1068066891">
    <w:abstractNumId w:val="13"/>
  </w:num>
  <w:num w:numId="3" w16cid:durableId="577253125">
    <w:abstractNumId w:val="11"/>
  </w:num>
  <w:num w:numId="4" w16cid:durableId="870268160">
    <w:abstractNumId w:val="6"/>
  </w:num>
  <w:num w:numId="5" w16cid:durableId="1708871848">
    <w:abstractNumId w:val="3"/>
  </w:num>
  <w:num w:numId="6" w16cid:durableId="1679231767">
    <w:abstractNumId w:val="4"/>
  </w:num>
  <w:num w:numId="7" w16cid:durableId="2006325108">
    <w:abstractNumId w:val="7"/>
  </w:num>
  <w:num w:numId="8" w16cid:durableId="677659827">
    <w:abstractNumId w:val="10"/>
  </w:num>
  <w:num w:numId="9" w16cid:durableId="2119981846">
    <w:abstractNumId w:val="12"/>
  </w:num>
  <w:num w:numId="10" w16cid:durableId="996227833">
    <w:abstractNumId w:val="18"/>
  </w:num>
  <w:num w:numId="11" w16cid:durableId="1468474506">
    <w:abstractNumId w:val="1"/>
  </w:num>
  <w:num w:numId="12" w16cid:durableId="482891393">
    <w:abstractNumId w:val="15"/>
  </w:num>
  <w:num w:numId="13" w16cid:durableId="254482382">
    <w:abstractNumId w:val="5"/>
  </w:num>
  <w:num w:numId="14" w16cid:durableId="1306424230">
    <w:abstractNumId w:val="17"/>
  </w:num>
  <w:num w:numId="15" w16cid:durableId="1791852161">
    <w:abstractNumId w:val="9"/>
  </w:num>
  <w:num w:numId="16" w16cid:durableId="1764910422">
    <w:abstractNumId w:val="16"/>
  </w:num>
  <w:num w:numId="17" w16cid:durableId="2000033506">
    <w:abstractNumId w:val="8"/>
  </w:num>
  <w:num w:numId="18" w16cid:durableId="729497529">
    <w:abstractNumId w:val="2"/>
  </w:num>
  <w:num w:numId="19" w16cid:durableId="15068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01"/>
    <w:rsid w:val="000776E9"/>
    <w:rsid w:val="001F36E9"/>
    <w:rsid w:val="00214673"/>
    <w:rsid w:val="00336992"/>
    <w:rsid w:val="004432B2"/>
    <w:rsid w:val="004E2889"/>
    <w:rsid w:val="0053488A"/>
    <w:rsid w:val="00550D8C"/>
    <w:rsid w:val="00565965"/>
    <w:rsid w:val="006C0B82"/>
    <w:rsid w:val="007B7A8D"/>
    <w:rsid w:val="007D4FE8"/>
    <w:rsid w:val="009D5622"/>
    <w:rsid w:val="00A16FB7"/>
    <w:rsid w:val="00A8604D"/>
    <w:rsid w:val="00BC4FE6"/>
    <w:rsid w:val="00C57810"/>
    <w:rsid w:val="00E25A01"/>
    <w:rsid w:val="00E352F2"/>
    <w:rsid w:val="00E85E2C"/>
    <w:rsid w:val="00EB0E5F"/>
    <w:rsid w:val="00ED3335"/>
    <w:rsid w:val="00F90347"/>
    <w:rsid w:val="00FB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F91C"/>
  <w15:chartTrackingRefBased/>
  <w15:docId w15:val="{915ABF22-C6E9-5945-A4A4-749573B03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90347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E25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7B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7B7A8D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25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25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25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E25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25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25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25A01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7B7A8D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30">
    <w:name w:val="Заголовок 3 Знак"/>
    <w:basedOn w:val="a1"/>
    <w:link w:val="3"/>
    <w:uiPriority w:val="9"/>
    <w:rsid w:val="007B7A8D"/>
    <w:rPr>
      <w:rFonts w:eastAsiaTheme="majorEastAsia" w:cstheme="majorBidi"/>
      <w:color w:val="000000" w:themeColor="text1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E25A0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E25A0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E25A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E25A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E25A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E25A0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E25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E25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E25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E25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E25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E25A01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E25A01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E25A0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E25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E25A0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E25A01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1"/>
    <w:uiPriority w:val="99"/>
    <w:unhideWhenUsed/>
    <w:rsid w:val="007B7A8D"/>
    <w:rPr>
      <w:color w:val="467886" w:themeColor="hyperlink"/>
      <w:u w:val="single"/>
    </w:rPr>
  </w:style>
  <w:style w:type="character" w:styleId="ae">
    <w:name w:val="Unresolved Mention"/>
    <w:basedOn w:val="a1"/>
    <w:uiPriority w:val="99"/>
    <w:semiHidden/>
    <w:unhideWhenUsed/>
    <w:rsid w:val="007B7A8D"/>
    <w:rPr>
      <w:color w:val="605E5C"/>
      <w:shd w:val="clear" w:color="auto" w:fill="E1DFDD"/>
    </w:rPr>
  </w:style>
  <w:style w:type="character" w:styleId="af">
    <w:name w:val="FollowedHyperlink"/>
    <w:basedOn w:val="a1"/>
    <w:uiPriority w:val="99"/>
    <w:semiHidden/>
    <w:unhideWhenUsed/>
    <w:rsid w:val="00ED3335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1"/>
    <w:rsid w:val="00A16FB7"/>
  </w:style>
  <w:style w:type="paragraph" w:styleId="af0">
    <w:name w:val="Normal (Web)"/>
    <w:basedOn w:val="a0"/>
    <w:uiPriority w:val="99"/>
    <w:unhideWhenUsed/>
    <w:rsid w:val="00A16FB7"/>
    <w:pPr>
      <w:spacing w:before="100" w:beforeAutospacing="1" w:after="100" w:afterAutospacing="1" w:line="240" w:lineRule="auto"/>
    </w:pPr>
    <w:rPr>
      <w:rFonts w:eastAsia="Times New Roman" w:cs="Times New Roman"/>
      <w:lang w:eastAsia="ru-RU"/>
    </w:rPr>
  </w:style>
  <w:style w:type="character" w:styleId="af1">
    <w:name w:val="Strong"/>
    <w:basedOn w:val="a1"/>
    <w:uiPriority w:val="22"/>
    <w:qFormat/>
    <w:rsid w:val="00A16FB7"/>
    <w:rPr>
      <w:b/>
      <w:bCs/>
    </w:rPr>
  </w:style>
  <w:style w:type="paragraph" w:styleId="a">
    <w:name w:val="List Bullet"/>
    <w:basedOn w:val="a0"/>
    <w:uiPriority w:val="99"/>
    <w:unhideWhenUsed/>
    <w:rsid w:val="00F90347"/>
    <w:pPr>
      <w:numPr>
        <w:numId w:val="19"/>
      </w:numPr>
      <w:tabs>
        <w:tab w:val="clear" w:pos="360"/>
      </w:tabs>
      <w:ind w:left="0" w:firstLine="0"/>
      <w:contextualSpacing/>
    </w:pPr>
  </w:style>
  <w:style w:type="paragraph" w:styleId="af2">
    <w:name w:val="TOC Heading"/>
    <w:basedOn w:val="1"/>
    <w:next w:val="a0"/>
    <w:uiPriority w:val="39"/>
    <w:unhideWhenUsed/>
    <w:qFormat/>
    <w:rsid w:val="00F90347"/>
    <w:pPr>
      <w:spacing w:before="480" w:after="0"/>
      <w:outlineLvl w:val="9"/>
    </w:pPr>
    <w:rPr>
      <w:b/>
      <w:bCs/>
      <w:color w:val="0F4761" w:themeColor="accent1" w:themeShade="BF"/>
      <w:sz w:val="28"/>
      <w:szCs w:val="28"/>
      <w:lang w:val="ru-RU" w:eastAsia="ru-RU"/>
    </w:rPr>
  </w:style>
  <w:style w:type="paragraph" w:styleId="11">
    <w:name w:val="toc 1"/>
    <w:basedOn w:val="a0"/>
    <w:next w:val="a0"/>
    <w:autoRedefine/>
    <w:uiPriority w:val="39"/>
    <w:unhideWhenUsed/>
    <w:rsid w:val="00F90347"/>
    <w:pPr>
      <w:spacing w:before="120" w:after="0"/>
    </w:pPr>
    <w:rPr>
      <w:rFonts w:asciiTheme="minorHAnsi" w:hAnsiTheme="minorHAnsi"/>
      <w:b/>
      <w:bCs/>
      <w:i/>
      <w:iCs/>
      <w:szCs w:val="24"/>
    </w:rPr>
  </w:style>
  <w:style w:type="paragraph" w:styleId="23">
    <w:name w:val="toc 2"/>
    <w:basedOn w:val="a0"/>
    <w:next w:val="a0"/>
    <w:autoRedefine/>
    <w:uiPriority w:val="39"/>
    <w:unhideWhenUsed/>
    <w:rsid w:val="00F90347"/>
    <w:pPr>
      <w:spacing w:before="120" w:after="0"/>
      <w:ind w:left="240"/>
    </w:pPr>
    <w:rPr>
      <w:rFonts w:asciiTheme="minorHAnsi" w:hAnsiTheme="minorHAnsi"/>
      <w:b/>
      <w:bCs/>
      <w:sz w:val="22"/>
    </w:rPr>
  </w:style>
  <w:style w:type="paragraph" w:styleId="31">
    <w:name w:val="toc 3"/>
    <w:basedOn w:val="a0"/>
    <w:next w:val="a0"/>
    <w:autoRedefine/>
    <w:uiPriority w:val="39"/>
    <w:unhideWhenUsed/>
    <w:rsid w:val="00F90347"/>
    <w:pPr>
      <w:spacing w:after="0"/>
      <w:ind w:left="480"/>
    </w:pPr>
    <w:rPr>
      <w:rFonts w:asciiTheme="minorHAnsi" w:hAnsi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semiHidden/>
    <w:unhideWhenUsed/>
    <w:rsid w:val="00F90347"/>
    <w:pPr>
      <w:spacing w:after="0"/>
      <w:ind w:left="720"/>
    </w:pPr>
    <w:rPr>
      <w:rFonts w:asciiTheme="minorHAnsi" w:hAnsiTheme="minorHAnsi"/>
      <w:sz w:val="20"/>
      <w:szCs w:val="20"/>
    </w:rPr>
  </w:style>
  <w:style w:type="paragraph" w:styleId="51">
    <w:name w:val="toc 5"/>
    <w:basedOn w:val="a0"/>
    <w:next w:val="a0"/>
    <w:autoRedefine/>
    <w:uiPriority w:val="39"/>
    <w:semiHidden/>
    <w:unhideWhenUsed/>
    <w:rsid w:val="00F90347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0"/>
    <w:next w:val="a0"/>
    <w:autoRedefine/>
    <w:uiPriority w:val="39"/>
    <w:semiHidden/>
    <w:unhideWhenUsed/>
    <w:rsid w:val="00F90347"/>
    <w:pPr>
      <w:spacing w:after="0"/>
      <w:ind w:left="1200"/>
    </w:pPr>
    <w:rPr>
      <w:rFonts w:asciiTheme="minorHAnsi" w:hAnsiTheme="minorHAnsi"/>
      <w:sz w:val="20"/>
      <w:szCs w:val="20"/>
    </w:rPr>
  </w:style>
  <w:style w:type="paragraph" w:styleId="71">
    <w:name w:val="toc 7"/>
    <w:basedOn w:val="a0"/>
    <w:next w:val="a0"/>
    <w:autoRedefine/>
    <w:uiPriority w:val="39"/>
    <w:semiHidden/>
    <w:unhideWhenUsed/>
    <w:rsid w:val="00F90347"/>
    <w:pPr>
      <w:spacing w:after="0"/>
      <w:ind w:left="1440"/>
    </w:pPr>
    <w:rPr>
      <w:rFonts w:asciiTheme="minorHAnsi" w:hAnsiTheme="minorHAnsi"/>
      <w:sz w:val="20"/>
      <w:szCs w:val="20"/>
    </w:rPr>
  </w:style>
  <w:style w:type="paragraph" w:styleId="81">
    <w:name w:val="toc 8"/>
    <w:basedOn w:val="a0"/>
    <w:next w:val="a0"/>
    <w:autoRedefine/>
    <w:uiPriority w:val="39"/>
    <w:semiHidden/>
    <w:unhideWhenUsed/>
    <w:rsid w:val="00F90347"/>
    <w:pPr>
      <w:spacing w:after="0"/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0"/>
    <w:next w:val="a0"/>
    <w:autoRedefine/>
    <w:uiPriority w:val="39"/>
    <w:semiHidden/>
    <w:unhideWhenUsed/>
    <w:rsid w:val="00F90347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af3">
    <w:name w:val="footer"/>
    <w:basedOn w:val="a0"/>
    <w:link w:val="af4"/>
    <w:uiPriority w:val="99"/>
    <w:unhideWhenUsed/>
    <w:rsid w:val="00F90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F90347"/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character" w:styleId="af5">
    <w:name w:val="page number"/>
    <w:basedOn w:val="a1"/>
    <w:uiPriority w:val="99"/>
    <w:semiHidden/>
    <w:unhideWhenUsed/>
    <w:rsid w:val="00F90347"/>
  </w:style>
  <w:style w:type="table" w:styleId="af6">
    <w:name w:val="Table Grid"/>
    <w:basedOn w:val="a2"/>
    <w:uiPriority w:val="59"/>
    <w:rsid w:val="00E352F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0"/>
    <w:link w:val="af8"/>
    <w:uiPriority w:val="99"/>
    <w:unhideWhenUsed/>
    <w:rsid w:val="007D4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1"/>
    <w:link w:val="af7"/>
    <w:uiPriority w:val="99"/>
    <w:rsid w:val="007D4FE8"/>
    <w:rPr>
      <w:rFonts w:ascii="Times New Roman" w:eastAsiaTheme="minorEastAsia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F50C40-36AA-7C44-9DE9-67B5CA33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Олеся Горкавенко</cp:lastModifiedBy>
  <cp:revision>2</cp:revision>
  <dcterms:created xsi:type="dcterms:W3CDTF">2026-08-12T09:10:00Z</dcterms:created>
  <dcterms:modified xsi:type="dcterms:W3CDTF">2026-08-12T09:10:00Z</dcterms:modified>
</cp:coreProperties>
</file>